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BB9" w:rsidRPr="0035069B" w:rsidRDefault="00131CA1" w:rsidP="00131CA1">
      <w:pPr>
        <w:spacing w:after="60"/>
        <w:ind w:firstLine="709"/>
        <w:jc w:val="right"/>
        <w:rPr>
          <w:sz w:val="24"/>
          <w:szCs w:val="24"/>
        </w:rPr>
      </w:pPr>
      <w:r w:rsidRPr="0035069B">
        <w:rPr>
          <w:sz w:val="24"/>
          <w:szCs w:val="24"/>
        </w:rPr>
        <w:t>Приложение 1</w:t>
      </w:r>
    </w:p>
    <w:p w:rsidR="00372616" w:rsidRDefault="00F965DD" w:rsidP="00F965DD">
      <w:pPr>
        <w:spacing w:after="6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131CA1" w:rsidRPr="0035069B">
        <w:rPr>
          <w:sz w:val="24"/>
          <w:szCs w:val="24"/>
        </w:rPr>
        <w:t xml:space="preserve">к </w:t>
      </w:r>
      <w:r w:rsidR="00372616">
        <w:rPr>
          <w:sz w:val="24"/>
          <w:szCs w:val="24"/>
        </w:rPr>
        <w:t xml:space="preserve">Правилам поведения </w:t>
      </w:r>
    </w:p>
    <w:p w:rsidR="00131CA1" w:rsidRDefault="00372616" w:rsidP="00131CA1">
      <w:pPr>
        <w:spacing w:after="6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пациента ГАУЗ </w:t>
      </w:r>
      <w:r w:rsidR="00F965DD">
        <w:rPr>
          <w:sz w:val="24"/>
          <w:szCs w:val="24"/>
        </w:rPr>
        <w:t>«</w:t>
      </w:r>
      <w:r>
        <w:rPr>
          <w:sz w:val="24"/>
          <w:szCs w:val="24"/>
        </w:rPr>
        <w:t>РКИБ</w:t>
      </w:r>
      <w:r w:rsidR="00F965DD">
        <w:rPr>
          <w:sz w:val="24"/>
          <w:szCs w:val="24"/>
        </w:rPr>
        <w:t>»</w:t>
      </w:r>
    </w:p>
    <w:p w:rsidR="00E424B0" w:rsidRDefault="00F965DD" w:rsidP="00F965DD">
      <w:pPr>
        <w:spacing w:after="6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E424B0">
        <w:rPr>
          <w:sz w:val="24"/>
          <w:szCs w:val="24"/>
        </w:rPr>
        <w:t>(приказ ГАУЗ «РКИБ»</w:t>
      </w:r>
    </w:p>
    <w:p w:rsidR="00E424B0" w:rsidRPr="0035069B" w:rsidRDefault="00E424B0" w:rsidP="00131CA1">
      <w:pPr>
        <w:spacing w:after="6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F965DD">
        <w:rPr>
          <w:sz w:val="24"/>
          <w:szCs w:val="24"/>
        </w:rPr>
        <w:t xml:space="preserve"> </w:t>
      </w:r>
      <w:r w:rsidR="008A24C6">
        <w:rPr>
          <w:sz w:val="24"/>
          <w:szCs w:val="24"/>
          <w:lang w:val="en-US"/>
        </w:rPr>
        <w:t>336</w:t>
      </w:r>
      <w:bookmarkStart w:id="0" w:name="_GoBack"/>
      <w:bookmarkEnd w:id="0"/>
      <w:r w:rsidR="00F965D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от </w:t>
      </w:r>
      <w:r w:rsidR="00F965DD">
        <w:rPr>
          <w:sz w:val="24"/>
          <w:szCs w:val="24"/>
        </w:rPr>
        <w:t xml:space="preserve">17.09.2026 </w:t>
      </w:r>
      <w:r>
        <w:rPr>
          <w:sz w:val="24"/>
          <w:szCs w:val="24"/>
        </w:rPr>
        <w:t>г.)</w:t>
      </w:r>
    </w:p>
    <w:p w:rsidR="0035069B" w:rsidRDefault="0035069B" w:rsidP="0035069B">
      <w:pPr>
        <w:ind w:firstLine="709"/>
        <w:jc w:val="center"/>
        <w:rPr>
          <w:b/>
          <w:sz w:val="24"/>
          <w:szCs w:val="24"/>
        </w:rPr>
      </w:pPr>
    </w:p>
    <w:p w:rsidR="00372616" w:rsidRPr="00372616" w:rsidRDefault="00372616" w:rsidP="0035069B">
      <w:pPr>
        <w:ind w:firstLine="709"/>
        <w:jc w:val="center"/>
        <w:rPr>
          <w:b/>
          <w:sz w:val="24"/>
          <w:szCs w:val="24"/>
        </w:rPr>
      </w:pPr>
      <w:r w:rsidRPr="00372616">
        <w:rPr>
          <w:b/>
          <w:sz w:val="24"/>
          <w:szCs w:val="24"/>
        </w:rPr>
        <w:t>Порядок и условия</w:t>
      </w:r>
    </w:p>
    <w:p w:rsidR="0035069B" w:rsidRPr="00372616" w:rsidRDefault="00372616" w:rsidP="0035069B">
      <w:pPr>
        <w:ind w:firstLine="709"/>
        <w:jc w:val="center"/>
        <w:rPr>
          <w:b/>
          <w:sz w:val="24"/>
          <w:szCs w:val="24"/>
        </w:rPr>
      </w:pPr>
      <w:r w:rsidRPr="00372616">
        <w:rPr>
          <w:b/>
          <w:sz w:val="24"/>
          <w:szCs w:val="24"/>
        </w:rPr>
        <w:t>предоставления гражданам медицинской помощи в ГАУЗ РКИБ в рамках Территориальной программы обязательного медицинского страхования</w:t>
      </w:r>
    </w:p>
    <w:p w:rsidR="00372616" w:rsidRPr="0035069B" w:rsidRDefault="00372616" w:rsidP="0035069B">
      <w:pPr>
        <w:ind w:firstLine="709"/>
        <w:jc w:val="center"/>
        <w:rPr>
          <w:b/>
          <w:sz w:val="24"/>
          <w:szCs w:val="24"/>
        </w:rPr>
      </w:pPr>
    </w:p>
    <w:p w:rsidR="00762001" w:rsidRPr="0035069B" w:rsidRDefault="00762001" w:rsidP="0035069B">
      <w:pPr>
        <w:spacing w:after="60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В соответствии с Программой государственных гарантий бесплатного оказания гражданам медицинской помощи на территории Республики Татарстан (далее – Программа)</w:t>
      </w:r>
      <w:r w:rsidR="0035069B" w:rsidRPr="0035069B">
        <w:rPr>
          <w:sz w:val="24"/>
          <w:szCs w:val="24"/>
        </w:rPr>
        <w:t>:</w:t>
      </w:r>
    </w:p>
    <w:p w:rsidR="00762001" w:rsidRPr="0035069B" w:rsidRDefault="00762001" w:rsidP="0035069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069B">
        <w:rPr>
          <w:rFonts w:ascii="Times New Roman" w:hAnsi="Times New Roman" w:cs="Times New Roman"/>
          <w:sz w:val="24"/>
          <w:szCs w:val="24"/>
        </w:rPr>
        <w:t xml:space="preserve">1. В рамках Программы (за исключением медицинской помощи в рамках клинической апробации) </w:t>
      </w:r>
      <w:r w:rsidRPr="0035069B">
        <w:rPr>
          <w:rFonts w:ascii="Times New Roman" w:hAnsi="Times New Roman" w:cs="Times New Roman"/>
          <w:b/>
          <w:sz w:val="24"/>
          <w:szCs w:val="24"/>
        </w:rPr>
        <w:t>бесплатно</w:t>
      </w:r>
      <w:r w:rsidRPr="0035069B">
        <w:rPr>
          <w:rFonts w:ascii="Times New Roman" w:hAnsi="Times New Roman" w:cs="Times New Roman"/>
          <w:sz w:val="24"/>
          <w:szCs w:val="24"/>
        </w:rPr>
        <w:t xml:space="preserve"> предоставляются следующие формы медицинской помощи: </w:t>
      </w:r>
    </w:p>
    <w:p w:rsidR="00644403" w:rsidRPr="0035069B" w:rsidRDefault="00644403" w:rsidP="0035069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5069B">
        <w:rPr>
          <w:sz w:val="24"/>
          <w:szCs w:val="24"/>
        </w:rPr>
        <w:t>экстренная – медицинская помощь при внезапных острых заболеваниях, состояниях, обострении хронических заболеваний, представляющих угрозу жизни пациента;</w:t>
      </w:r>
    </w:p>
    <w:p w:rsidR="00644403" w:rsidRPr="0035069B" w:rsidRDefault="00644403" w:rsidP="0035069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5069B">
        <w:rPr>
          <w:sz w:val="24"/>
          <w:szCs w:val="24"/>
        </w:rPr>
        <w:t>неотложная – медицинская помощь при внезапных острых заболеваниях, состояниях, обострении хронических заболеваний, без явных признаков угрозы жизни пациента;</w:t>
      </w:r>
    </w:p>
    <w:p w:rsidR="00644403" w:rsidRPr="0035069B" w:rsidRDefault="00644403" w:rsidP="0035069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5069B">
        <w:rPr>
          <w:sz w:val="24"/>
          <w:szCs w:val="24"/>
        </w:rPr>
        <w:t>плановая – медицинская помощь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ухудшения состояния пациента, угрозы его жизни и здоровью.</w:t>
      </w:r>
    </w:p>
    <w:p w:rsidR="00F92BB9" w:rsidRPr="0035069B" w:rsidRDefault="00762001" w:rsidP="0035069B">
      <w:pPr>
        <w:ind w:firstLine="708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по следующим видам: </w:t>
      </w:r>
    </w:p>
    <w:p w:rsidR="00F92BB9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1.1 специализированная медицинская помощь </w:t>
      </w:r>
      <w:r w:rsidR="007E6A2C" w:rsidRPr="0035069B">
        <w:rPr>
          <w:sz w:val="24"/>
          <w:szCs w:val="24"/>
        </w:rPr>
        <w:t xml:space="preserve">в амбулаторных условиях </w:t>
      </w:r>
      <w:r w:rsidR="00F92BB9" w:rsidRPr="0035069B">
        <w:rPr>
          <w:sz w:val="24"/>
          <w:szCs w:val="24"/>
        </w:rPr>
        <w:t>оказывается</w:t>
      </w:r>
    </w:p>
    <w:p w:rsidR="00F92BB9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врачами-специалистами консультативно-диагностического отделения: врачом-инфекционистом, врачом аллергологом-иммунологом с высшим медицинским образованием по поводу заболевания (инфекционные, </w:t>
      </w:r>
      <w:proofErr w:type="spellStart"/>
      <w:r w:rsidRPr="0035069B">
        <w:rPr>
          <w:sz w:val="24"/>
          <w:szCs w:val="24"/>
        </w:rPr>
        <w:t>аллергологические</w:t>
      </w:r>
      <w:proofErr w:type="spellEnd"/>
      <w:r w:rsidRPr="0035069B">
        <w:rPr>
          <w:sz w:val="24"/>
          <w:szCs w:val="24"/>
        </w:rPr>
        <w:t xml:space="preserve">), с профилактической целью (разовые посещения при диспансерном наблюдении по заболеванию; разовые посещения по поводу заболевания, связанные с диагностическим обследованием, направлением на консультацию, госпитализацию в стационар, получением справки и других медицинских документов)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и врачом-инфекционистом приемного отделения в неотложной форме (при внезапных острых заболеваниях, состояниях, обострении хронических заболеваний, без явных признаков угрозы жизни пациента).</w:t>
      </w:r>
      <w:r w:rsidRPr="0035069B">
        <w:rPr>
          <w:sz w:val="24"/>
          <w:szCs w:val="24"/>
        </w:rPr>
        <w:cr/>
      </w:r>
      <w:r w:rsidRPr="0035069B">
        <w:rPr>
          <w:sz w:val="24"/>
          <w:szCs w:val="24"/>
        </w:rPr>
        <w:tab/>
        <w:t xml:space="preserve">При оказании медицинской помощи предусматриваются: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прием пациентов без предварительной записи вне общей очереди по экстренным показаниям;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прием пациентов при неотложных состояниях в день обращения не позднее 2-х часов с момента поступления пациента; возможность очередности на прием к врачу в плановой форме при отсутствии острого и обострении хронического заболевания.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Предельные сроки ожидания плановых консультаций врачей-специалистов не более 14 дней, лабораторно-диагностических исследований - не более 14 рабочих дней. </w:t>
      </w:r>
    </w:p>
    <w:p w:rsidR="007E6A2C" w:rsidRPr="0035069B" w:rsidRDefault="007E6A2C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ГАУЗ РКИБ не имеет в своей структуре поликлинику и прикрепленное население, и по данной причине не осуществляет первичную медико-санитарная помощь, которая оказывается в плановой и неотложной форме, преимущественно по территориально-участковому принципу (по</w:t>
      </w:r>
      <w:r w:rsidR="004F0185" w:rsidRPr="0035069B">
        <w:rPr>
          <w:sz w:val="24"/>
          <w:szCs w:val="24"/>
        </w:rPr>
        <w:t xml:space="preserve"> месту</w:t>
      </w:r>
      <w:r w:rsidRPr="0035069B">
        <w:rPr>
          <w:sz w:val="24"/>
          <w:szCs w:val="24"/>
        </w:rPr>
        <w:t xml:space="preserve"> прикрепления к </w:t>
      </w:r>
      <w:r w:rsidR="007E398A">
        <w:rPr>
          <w:sz w:val="24"/>
          <w:szCs w:val="24"/>
        </w:rPr>
        <w:t>медицинской организации (поликлиники, медсанчасти и др.)</w:t>
      </w:r>
      <w:r w:rsidRPr="0035069B">
        <w:rPr>
          <w:sz w:val="24"/>
          <w:szCs w:val="24"/>
        </w:rPr>
        <w:t xml:space="preserve">), за исключением медицинской помощи в консультативных поликлиниках, специализированных поликлиниках и диспансерах. </w:t>
      </w:r>
    </w:p>
    <w:p w:rsidR="00762001" w:rsidRPr="0035069B" w:rsidRDefault="007E398A" w:rsidP="0035069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Плановые к</w:t>
      </w:r>
      <w:r w:rsidR="00762001" w:rsidRPr="0035069B">
        <w:rPr>
          <w:sz w:val="24"/>
          <w:szCs w:val="24"/>
        </w:rPr>
        <w:t>онсультации врачей-специалистов осуществляются по направлению лечащего врача медицинской организации, оказывающей первичную медико-санитарную помощь, где прикреплен пациент, при предъявлении гражданами</w:t>
      </w:r>
      <w:r>
        <w:rPr>
          <w:sz w:val="24"/>
          <w:szCs w:val="24"/>
        </w:rPr>
        <w:t xml:space="preserve"> документа, удостоверяющего личность,</w:t>
      </w:r>
      <w:r w:rsidR="00762001" w:rsidRPr="0035069B">
        <w:rPr>
          <w:sz w:val="24"/>
          <w:szCs w:val="24"/>
        </w:rPr>
        <w:t xml:space="preserve"> страхового полиса ОМС.</w:t>
      </w:r>
      <w:r>
        <w:rPr>
          <w:sz w:val="24"/>
          <w:szCs w:val="24"/>
        </w:rPr>
        <w:t xml:space="preserve"> Цифровой паспорт и данные из мобильного приложения «</w:t>
      </w:r>
      <w:proofErr w:type="spellStart"/>
      <w:r>
        <w:rPr>
          <w:sz w:val="24"/>
          <w:szCs w:val="24"/>
        </w:rPr>
        <w:t>Госуслуги</w:t>
      </w:r>
      <w:proofErr w:type="spellEnd"/>
      <w:r>
        <w:rPr>
          <w:sz w:val="24"/>
          <w:szCs w:val="24"/>
        </w:rPr>
        <w:t xml:space="preserve">» не заменяют документ, удостоверяющий личность </w:t>
      </w:r>
      <w:r w:rsidRPr="007E398A">
        <w:rPr>
          <w:sz w:val="24"/>
          <w:szCs w:val="24"/>
        </w:rPr>
        <w:t xml:space="preserve">(согласно </w:t>
      </w:r>
      <w:r w:rsidRPr="007E398A">
        <w:rPr>
          <w:rStyle w:val="ad"/>
          <w:b w:val="0"/>
          <w:sz w:val="24"/>
          <w:szCs w:val="24"/>
          <w:shd w:val="clear" w:color="auto" w:fill="FFFFFF"/>
        </w:rPr>
        <w:t xml:space="preserve">Постановлению Правительства РФ от 19.09.2025 № 1443 </w:t>
      </w:r>
      <w:r w:rsidRPr="007E398A">
        <w:rPr>
          <w:sz w:val="24"/>
          <w:szCs w:val="24"/>
          <w:shd w:val="clear" w:color="auto" w:fill="FFFFFF"/>
        </w:rPr>
        <w:t xml:space="preserve">государственные и муниципальные медицинские </w:t>
      </w:r>
      <w:r w:rsidRPr="007E398A">
        <w:rPr>
          <w:sz w:val="24"/>
          <w:szCs w:val="24"/>
          <w:shd w:val="clear" w:color="auto" w:fill="FFFFFF"/>
        </w:rPr>
        <w:lastRenderedPageBreak/>
        <w:t>организации не включены в перечень </w:t>
      </w:r>
      <w:r w:rsidRPr="007E398A">
        <w:rPr>
          <w:rStyle w:val="ad"/>
          <w:b w:val="0"/>
          <w:sz w:val="24"/>
          <w:szCs w:val="24"/>
          <w:shd w:val="clear" w:color="auto" w:fill="FFFFFF"/>
        </w:rPr>
        <w:t>организаций,</w:t>
      </w:r>
      <w:r w:rsidRPr="007E398A">
        <w:rPr>
          <w:rStyle w:val="ad"/>
          <w:sz w:val="24"/>
          <w:szCs w:val="24"/>
          <w:shd w:val="clear" w:color="auto" w:fill="FFFFFF"/>
        </w:rPr>
        <w:t xml:space="preserve"> </w:t>
      </w:r>
      <w:r w:rsidR="00B3753D" w:rsidRPr="00B3753D">
        <w:rPr>
          <w:rStyle w:val="ad"/>
          <w:b w:val="0"/>
          <w:sz w:val="24"/>
          <w:szCs w:val="24"/>
          <w:shd w:val="clear" w:color="auto" w:fill="FFFFFF"/>
        </w:rPr>
        <w:t>в которых</w:t>
      </w:r>
      <w:r w:rsidR="00B3753D">
        <w:rPr>
          <w:rStyle w:val="ad"/>
          <w:sz w:val="24"/>
          <w:szCs w:val="24"/>
          <w:shd w:val="clear" w:color="auto" w:fill="FFFFFF"/>
        </w:rPr>
        <w:t xml:space="preserve"> </w:t>
      </w:r>
      <w:r w:rsidRPr="007E398A">
        <w:rPr>
          <w:sz w:val="24"/>
          <w:szCs w:val="24"/>
          <w:shd w:val="clear" w:color="auto" w:fill="FFFFFF"/>
        </w:rPr>
        <w:t>предъявление сведений из документов через мобильное приложение «</w:t>
      </w:r>
      <w:proofErr w:type="spellStart"/>
      <w:r w:rsidRPr="007E398A">
        <w:rPr>
          <w:sz w:val="24"/>
          <w:szCs w:val="24"/>
          <w:shd w:val="clear" w:color="auto" w:fill="FFFFFF"/>
        </w:rPr>
        <w:t>Госуслуги</w:t>
      </w:r>
      <w:proofErr w:type="spellEnd"/>
      <w:r w:rsidRPr="007E398A">
        <w:rPr>
          <w:sz w:val="24"/>
          <w:szCs w:val="24"/>
          <w:shd w:val="clear" w:color="auto" w:fill="FFFFFF"/>
        </w:rPr>
        <w:t xml:space="preserve">» </w:t>
      </w:r>
      <w:r w:rsidR="00B3753D">
        <w:rPr>
          <w:sz w:val="24"/>
          <w:szCs w:val="24"/>
          <w:shd w:val="clear" w:color="auto" w:fill="FFFFFF"/>
        </w:rPr>
        <w:t xml:space="preserve">приравнивается </w:t>
      </w:r>
      <w:r w:rsidRPr="007E398A">
        <w:rPr>
          <w:sz w:val="24"/>
          <w:szCs w:val="24"/>
          <w:shd w:val="clear" w:color="auto" w:fill="FFFFFF"/>
        </w:rPr>
        <w:t>к предъявлению оригиналов</w:t>
      </w:r>
      <w:r w:rsidR="00B3753D">
        <w:rPr>
          <w:sz w:val="24"/>
          <w:szCs w:val="24"/>
          <w:shd w:val="clear" w:color="auto" w:fill="FFFFFF"/>
        </w:rPr>
        <w:t xml:space="preserve"> документов</w:t>
      </w:r>
      <w:r w:rsidRPr="007E398A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 w:rsidR="00762001" w:rsidRPr="0035069B">
        <w:rPr>
          <w:sz w:val="24"/>
          <w:szCs w:val="24"/>
        </w:rPr>
        <w:t xml:space="preserve"> </w:t>
      </w:r>
    </w:p>
    <w:p w:rsidR="00E3658C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1.2 специализированная медицинская помощь оказывается в стационарных условиях и в условиях дневного стационара врачами-инфекционистами и включает в себя профилактику, диагностику и лечение заболеваний и состояний, требующих использования специальных методов</w:t>
      </w:r>
      <w:r w:rsidR="00E3658C" w:rsidRPr="0035069B">
        <w:rPr>
          <w:sz w:val="24"/>
          <w:szCs w:val="24"/>
        </w:rPr>
        <w:t xml:space="preserve"> и сложных медицинских технологий</w:t>
      </w:r>
      <w:r w:rsidRPr="0035069B">
        <w:rPr>
          <w:sz w:val="24"/>
          <w:szCs w:val="24"/>
        </w:rPr>
        <w:t>.</w:t>
      </w:r>
    </w:p>
    <w:p w:rsidR="00B3753D" w:rsidRDefault="00B3753D" w:rsidP="00B3753D">
      <w:pPr>
        <w:pStyle w:val="ConsPlusNormal"/>
        <w:ind w:firstLine="540"/>
        <w:jc w:val="both"/>
      </w:pPr>
      <w:r>
        <w:t>Специализированная медицинская помощь в ГАУЗ «РКИБ» оказывается в экстренной, неотложной</w:t>
      </w:r>
      <w:r w:rsidRPr="00B3753D">
        <w:t xml:space="preserve"> </w:t>
      </w:r>
      <w:r>
        <w:t>в условиях круглосуточного стационара и в плановой форме в условиях дневного стационара.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B3753D" w:rsidRDefault="00B3753D" w:rsidP="00B3753D">
      <w:pPr>
        <w:pStyle w:val="ConsPlusNormal"/>
        <w:ind w:firstLine="540"/>
        <w:jc w:val="both"/>
      </w:pPr>
      <w:r>
        <w:t xml:space="preserve">Специализированная, в том числе высокотехнологичная, медицинская помощь организуется в соответствии с </w:t>
      </w:r>
      <w:r w:rsidRPr="00B3753D">
        <w:t xml:space="preserve">Положением </w:t>
      </w:r>
      <w:r>
        <w:t>об организации оказания специализированной, в том числе высокотехнологичной, медицинской помощи, утвержденным приказом Министерства здравоохранения Российской Федерации от 11 апреля 2025 г. N 185н "Об утверждении положения об организации оказания специализированной, в том числе высокотехнологичной, медицинской помощи".</w:t>
      </w:r>
    </w:p>
    <w:p w:rsidR="00B3753D" w:rsidRDefault="00B3753D" w:rsidP="00B3753D">
      <w:pPr>
        <w:pStyle w:val="ConsPlusNormal"/>
        <w:ind w:firstLine="540"/>
        <w:jc w:val="both"/>
      </w:pPr>
      <w:r>
        <w:t>Специализированная медицинская помощь организуется и оказывается в соответствии с порядками оказания медицинской помощи, на основе клинических рекомендаций, с учетом стандартов медицинской помощи, утвержденных уполномоченным федеральным органом исполнительной власти.</w:t>
      </w:r>
    </w:p>
    <w:p w:rsidR="00B3753D" w:rsidRDefault="00B3753D" w:rsidP="00B3753D">
      <w:pPr>
        <w:pStyle w:val="ConsPlusNormal"/>
        <w:ind w:firstLine="540"/>
        <w:jc w:val="both"/>
      </w:pPr>
      <w:r>
        <w:t>Госпитализация для лечения пациента в условиях круглосуточного или дневного стационара осуществляется по медицинским и эпидемиологическим показаниям, которые определяются врачом или врачебной комиссией ГАУЗ «РКИБ». При самостоятельном обращении гражданина в медицинскую организацию медицинские показания определяет врач-инфекционист ГАУЗ «РКИБ».</w:t>
      </w:r>
    </w:p>
    <w:p w:rsidR="00B3753D" w:rsidRDefault="00B3753D" w:rsidP="00B3753D">
      <w:pPr>
        <w:pStyle w:val="ConsPlusNormal"/>
        <w:ind w:firstLine="540"/>
        <w:jc w:val="both"/>
      </w:pPr>
      <w:r>
        <w:t>Госпитализация в стационар в экстренной форме осуществляется при внезапных острых заболеваниях (состояниях), обострении хронических заболеваний, представляющих угрозу жизни пациента, по направлению врача (фельдшера, акушера), в том числе в порядке перевода из другой медицинской организации, врача (фельдшера) скорой медицинской помощи, а также самостоятельно обратившихся больных.</w:t>
      </w:r>
    </w:p>
    <w:p w:rsidR="00B3753D" w:rsidRDefault="00B3753D" w:rsidP="00B3753D">
      <w:pPr>
        <w:pStyle w:val="ConsPlusNormal"/>
        <w:ind w:firstLine="540"/>
        <w:jc w:val="both"/>
      </w:pPr>
      <w:r>
        <w:t>При оказании специализированной медицинской помощи в неотложной форме проведение осмотра пациента осуществляется не позднее двух часов с момента поступления пациента в приемное отделение (дневной стационар) медицинской организации.</w:t>
      </w:r>
    </w:p>
    <w:p w:rsidR="005E2277" w:rsidRDefault="005E2277" w:rsidP="005E2277">
      <w:pPr>
        <w:pStyle w:val="ConsPlusNormal"/>
        <w:ind w:firstLine="540"/>
        <w:jc w:val="both"/>
      </w:pPr>
      <w:r>
        <w:t xml:space="preserve">Перечень медицинских показаний для госпитализации установлен </w:t>
      </w:r>
      <w:r w:rsidRPr="005E2277">
        <w:t xml:space="preserve">приказом </w:t>
      </w:r>
      <w:r>
        <w:t>Министерства здравоохранения Российской Федерации от 11 апреля 2025 г. N 185н "Об утверждении положения об организации оказания специализированной, в том числе высокотехнологичной, медицинской помощи".</w:t>
      </w:r>
    </w:p>
    <w:p w:rsidR="005E2277" w:rsidRDefault="005E2277" w:rsidP="005E2277">
      <w:pPr>
        <w:pStyle w:val="ConsPlusNormal"/>
        <w:ind w:firstLine="540"/>
        <w:jc w:val="both"/>
      </w:pPr>
      <w:r>
        <w:t>Лечение сопутствующих заболеваний проводится только в случае обострения и их влияния на тяжесть и течение основного заболевания, а также при наличии заболеваний, требующих постоянного приема лекарственных препаратов.</w:t>
      </w:r>
    </w:p>
    <w:p w:rsidR="005E2277" w:rsidRDefault="005E2277" w:rsidP="005E2277">
      <w:pPr>
        <w:pStyle w:val="ConsPlusNormal"/>
        <w:ind w:firstLine="540"/>
        <w:jc w:val="both"/>
      </w:pPr>
      <w:r>
        <w:t xml:space="preserve">Пациент имеет право на получение лечебного питания с учетом особенностей </w:t>
      </w:r>
      <w:proofErr w:type="gramStart"/>
      <w:r>
        <w:t>течения</w:t>
      </w:r>
      <w:proofErr w:type="gramEnd"/>
      <w:r>
        <w:t xml:space="preserve"> основного и сопутствующего заболеваний.</w:t>
      </w:r>
    </w:p>
    <w:p w:rsidR="005E2277" w:rsidRDefault="005E2277" w:rsidP="005E2277">
      <w:pPr>
        <w:pStyle w:val="ConsPlusNormal"/>
        <w:ind w:firstLine="540"/>
        <w:jc w:val="both"/>
      </w:pPr>
      <w:r>
        <w:t xml:space="preserve">Установление предварительного и клинического диагнозов, осмотры врачами и заведующими профильными отделениями, проведение диагностического и лечебного этапов осуществляются на основе общеклинической практики с учетом критериев оценки качества медицинской помощи, которые регламентированы </w:t>
      </w:r>
      <w:r w:rsidRPr="005E2277">
        <w:t xml:space="preserve">приказом </w:t>
      </w:r>
      <w:r>
        <w:t>Министерства здравоохранения Российской Федерации от 14 апреля 2025 г. N 203н "Об утверждении критериев оценки качества медицинской помощи".</w:t>
      </w:r>
    </w:p>
    <w:p w:rsidR="005E2277" w:rsidRDefault="005E2277" w:rsidP="005E2277">
      <w:pPr>
        <w:pStyle w:val="ConsPlusNormal"/>
        <w:ind w:firstLine="540"/>
        <w:jc w:val="both"/>
      </w:pPr>
      <w:r>
        <w:t>Выписка пациента из стационара и дневного стационара осуществляется на основании следующих критериев:</w:t>
      </w:r>
    </w:p>
    <w:p w:rsidR="005E2277" w:rsidRDefault="005E2277" w:rsidP="005E2277">
      <w:pPr>
        <w:pStyle w:val="ConsPlusNormal"/>
        <w:ind w:firstLine="540"/>
        <w:jc w:val="both"/>
      </w:pPr>
      <w:r>
        <w:t>установление клинического диагноза;</w:t>
      </w:r>
    </w:p>
    <w:p w:rsidR="005E2277" w:rsidRDefault="005E2277" w:rsidP="005E2277">
      <w:pPr>
        <w:pStyle w:val="ConsPlusNormal"/>
        <w:ind w:firstLine="540"/>
        <w:jc w:val="both"/>
      </w:pPr>
      <w:r>
        <w:t>стабилизация лабораторных показателей патологического процесса основного и сопутствующих заболеваний, оказывающих влияние на тяжесть и течение основного заболевания;</w:t>
      </w:r>
    </w:p>
    <w:p w:rsidR="005E2277" w:rsidRDefault="005E2277" w:rsidP="005E2277">
      <w:pPr>
        <w:pStyle w:val="ConsPlusNormal"/>
        <w:ind w:firstLine="540"/>
        <w:jc w:val="both"/>
      </w:pPr>
      <w:r>
        <w:lastRenderedPageBreak/>
        <w:t>достижение запланированного результата, выполнение стандарта медицинской помощи и (или) клинических рекомендаций (за исключением случаев перевода в другие медицинские организации с целью выполнения порядков оказания и стандартов медицинской помощи, а также отказа от лечения, оформленного в установленном порядке в соответствии с федеральным законодательством).</w:t>
      </w:r>
    </w:p>
    <w:p w:rsidR="00034FF9" w:rsidRDefault="00C93B4D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1</w:t>
      </w:r>
      <w:r w:rsidR="00034FF9" w:rsidRPr="0035069B">
        <w:rPr>
          <w:sz w:val="24"/>
          <w:szCs w:val="24"/>
        </w:rPr>
        <w:t xml:space="preserve">.3 высокотехнологичная медицинская помощь, являющаяся частью специализированной медицинской помощи </w:t>
      </w:r>
      <w:r w:rsidR="004F0185" w:rsidRPr="0035069B">
        <w:rPr>
          <w:sz w:val="24"/>
          <w:szCs w:val="24"/>
        </w:rPr>
        <w:t xml:space="preserve">по профилю «неонатология» с диагнозом «сепсис </w:t>
      </w:r>
      <w:r w:rsidR="00034FF9" w:rsidRPr="0035069B">
        <w:rPr>
          <w:sz w:val="24"/>
          <w:szCs w:val="24"/>
        </w:rPr>
        <w:t>новорожденн</w:t>
      </w:r>
      <w:r w:rsidR="004F0185" w:rsidRPr="0035069B">
        <w:rPr>
          <w:sz w:val="24"/>
          <w:szCs w:val="24"/>
        </w:rPr>
        <w:t>ого».</w:t>
      </w:r>
    </w:p>
    <w:p w:rsidR="005E2277" w:rsidRDefault="005E2277" w:rsidP="005E2277">
      <w:pPr>
        <w:pStyle w:val="ConsPlusNormal"/>
        <w:ind w:firstLine="540"/>
        <w:jc w:val="both"/>
      </w:pPr>
      <w:r>
        <w:t xml:space="preserve">Высокотехнологичная медицинская помощь за счет средств бюджета Республики Татарстан гарантируется бесплатно гражданам Российской Федерации, проживающим на территории Республики Татарстан, по видам, включенным в </w:t>
      </w:r>
      <w:r w:rsidRPr="005E2277">
        <w:t xml:space="preserve">раздел II </w:t>
      </w:r>
      <w:r>
        <w:t>приложения N 1 к Программе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от 29 декабря 2025 г. N 2188 "О Программе государственных гарантий бесплатного оказания гражданам медицинской помощи на 2026 год и на плановый период 2027 и 2028 годов".</w:t>
      </w:r>
    </w:p>
    <w:p w:rsidR="005E2277" w:rsidRDefault="005E2277" w:rsidP="005E2277">
      <w:pPr>
        <w:pStyle w:val="ConsPlusNormal"/>
        <w:ind w:firstLine="540"/>
        <w:jc w:val="both"/>
      </w:pPr>
      <w:r>
        <w:t>Гражданам Российской Федерации, постоянно проживающим в других субъектах Российской Федерации, оказание высокотехнологичных видов медицинской помощи осуществляется в экстренных случаях при отсутствии альтернативных видов медицинской помощи, если иное не предусмотрено договорами между соответствующим субъектом Российской Федерации и Республикой Татарстан.</w:t>
      </w:r>
    </w:p>
    <w:p w:rsidR="005E2277" w:rsidRDefault="005E2277" w:rsidP="005E2277">
      <w:pPr>
        <w:pStyle w:val="ConsPlusNormal"/>
        <w:ind w:firstLine="540"/>
        <w:jc w:val="both"/>
      </w:pPr>
      <w:r>
        <w:t>Высокотехнологичная медицинская помощь гражданам Российской Федерации, не проживающим постоянно на территории Республики Татарстан, в плановом порядке оказывается за счет средств федерального бюджета в федеральных специализированных медицинских организациях в рамках квот, выделенных для жителей субъектов Российской Федерации по месту постоянного проживания, в соответствии с приказами Министерства здравоохранения Российской Федерации.</w:t>
      </w:r>
    </w:p>
    <w:p w:rsidR="005E2277" w:rsidRDefault="005E2277" w:rsidP="005E2277">
      <w:pPr>
        <w:pStyle w:val="ConsPlusNormal"/>
        <w:ind w:firstLine="540"/>
        <w:jc w:val="both"/>
      </w:pPr>
      <w:r>
        <w:t>В целях обеспечения доступности специализированной медицинской помощи осуществляются телемедицинские консультации пациентов врачами-специалистами медицинских организаций, оказывающих высокотехнологичную медицинскую помощь, с использованием современных информационно-коммуникационных технологий в соответствии с требованиями, установленными Министерством здравоохранения Республики Татарстан.</w:t>
      </w:r>
    </w:p>
    <w:p w:rsidR="00D7311A" w:rsidRPr="0035069B" w:rsidRDefault="00762001" w:rsidP="0035069B">
      <w:pPr>
        <w:pStyle w:val="ConsPlusNormal"/>
        <w:ind w:firstLine="709"/>
        <w:jc w:val="both"/>
      </w:pPr>
      <w:r w:rsidRPr="0035069B">
        <w:t>1.</w:t>
      </w:r>
      <w:r w:rsidR="005F39FC" w:rsidRPr="0035069B">
        <w:t>4</w:t>
      </w:r>
      <w:r w:rsidRPr="0035069B">
        <w:t xml:space="preserve"> </w:t>
      </w:r>
      <w:r w:rsidR="00D7311A" w:rsidRPr="0035069B">
        <w:t xml:space="preserve">Пациент либо его законный представитель имеет право знакомиться с медицинской документацией, отражающей состояние его здоровья, в </w:t>
      </w:r>
      <w:hyperlink r:id="rId6" w:history="1">
        <w:r w:rsidR="00D7311A" w:rsidRPr="0035069B">
          <w:t>порядке</w:t>
        </w:r>
      </w:hyperlink>
      <w:r w:rsidR="00D7311A" w:rsidRPr="0035069B">
        <w:t>, утвержденном приказом Министерства здравоохранения Российской Федерации от 12 ноября 2021 г. N 1050н "Об утверждении порядка ознакомления пациента либо его законного представителя с медицинской документацией, отражающей состояние здоровья пациента".</w:t>
      </w:r>
    </w:p>
    <w:p w:rsidR="00D7311A" w:rsidRPr="0035069B" w:rsidRDefault="008A24C6" w:rsidP="0035069B">
      <w:pPr>
        <w:pStyle w:val="ConsPlusNormal"/>
        <w:ind w:firstLine="709"/>
        <w:jc w:val="both"/>
      </w:pPr>
      <w:hyperlink r:id="rId7" w:history="1">
        <w:r w:rsidR="00D7311A" w:rsidRPr="0035069B">
          <w:t>Порядок</w:t>
        </w:r>
      </w:hyperlink>
      <w:r w:rsidR="00D7311A" w:rsidRPr="0035069B">
        <w:t xml:space="preserve"> и сроки предоставления медицинскими организациями по запросу пациента либо его законного представителя медицинских документов (их копий) и выписок из них, отражающих состояние здоровья пациента, в том числе медицинской карты пациента, получающего медицинскую помощь в амбулаторных условиях, результатов лабораторных, инструментальных, патологоанатомических и иных видов диагностических исследований, иных медицинских документов утвержден приказом Министерства здравоохранения Российской Федерации от 31 июля 2020 г. N 789н "Об утверждении порядка и сроков предоставления медицинских документов (их копий) и выписок из них".</w:t>
      </w:r>
    </w:p>
    <w:p w:rsidR="002B7A35" w:rsidRPr="0035069B" w:rsidRDefault="003506B1" w:rsidP="00171BC8">
      <w:pPr>
        <w:pStyle w:val="ConsPlusNormal"/>
        <w:ind w:firstLine="709"/>
        <w:jc w:val="both"/>
      </w:pPr>
      <w:r w:rsidRPr="0035069B">
        <w:t>1.</w:t>
      </w:r>
      <w:r w:rsidR="005F39FC" w:rsidRPr="0035069B">
        <w:t>5</w:t>
      </w:r>
      <w:r w:rsidRPr="0035069B">
        <w:t xml:space="preserve"> </w:t>
      </w:r>
      <w:r w:rsidR="00D7311A" w:rsidRPr="0035069B">
        <w:t xml:space="preserve">Выдача медицинских справок осуществляется согласно </w:t>
      </w:r>
      <w:hyperlink r:id="rId8" w:history="1">
        <w:r w:rsidR="00D7311A" w:rsidRPr="0035069B">
          <w:t>порядку</w:t>
        </w:r>
      </w:hyperlink>
      <w:r w:rsidR="00D7311A" w:rsidRPr="0035069B">
        <w:t xml:space="preserve">, утвержденному приказом </w:t>
      </w:r>
      <w:r w:rsidR="00171BC8" w:rsidRPr="00171BC8">
        <w:rPr>
          <w:rStyle w:val="ad"/>
          <w:b w:val="0"/>
          <w:shd w:val="clear" w:color="auto" w:fill="FFFFFF"/>
        </w:rPr>
        <w:t>Минздрава России от 15 апреля 2026 г. № 286н</w:t>
      </w:r>
      <w:r w:rsidR="00171BC8" w:rsidRPr="004D592B">
        <w:rPr>
          <w:b/>
          <w:shd w:val="clear" w:color="auto" w:fill="FFFFFF"/>
        </w:rPr>
        <w:t> «</w:t>
      </w:r>
      <w:r w:rsidR="00171BC8" w:rsidRPr="004D592B">
        <w:rPr>
          <w:shd w:val="clear" w:color="auto" w:fill="FFFFFF"/>
        </w:rPr>
        <w:t>Об утверждении порядка выдачи медицинскими организациями справок и медицинских заключений</w:t>
      </w:r>
      <w:r w:rsidR="00171BC8" w:rsidRPr="004D592B">
        <w:rPr>
          <w:b/>
          <w:shd w:val="clear" w:color="auto" w:fill="FFFFFF"/>
        </w:rPr>
        <w:t>»</w:t>
      </w:r>
      <w:r w:rsidR="00D7311A" w:rsidRPr="0035069B">
        <w:t>, без взимания личных денежных средств пациента (законного представителя).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2. Руководителям подразделений создать следующие условия пребывания пациента в стационаре:</w:t>
      </w:r>
    </w:p>
    <w:p w:rsidR="00E642EB" w:rsidRDefault="00E642EB" w:rsidP="00E642EB">
      <w:pPr>
        <w:pStyle w:val="ConsPlusNormal"/>
        <w:ind w:firstLine="540"/>
        <w:jc w:val="both"/>
      </w:pPr>
      <w:r>
        <w:t>размещение пациентов производится в палаты на три места и более. При отсутствии в профильном отделении свободных мест допускается размещение пациентов, поступивших по экстренным показаниям, вне палаты на срок не более суток.</w:t>
      </w:r>
    </w:p>
    <w:p w:rsidR="0029321D" w:rsidRDefault="0029321D" w:rsidP="00E642EB">
      <w:pPr>
        <w:pStyle w:val="ConsPlusNormal"/>
        <w:ind w:firstLine="540"/>
        <w:jc w:val="both"/>
      </w:pPr>
      <w:r>
        <w:t xml:space="preserve">Пациенты, имеющие медицинские и (или) эпидемиологические показания, установленные в соответствии с </w:t>
      </w:r>
      <w:r w:rsidRPr="0029321D">
        <w:t xml:space="preserve">приказом </w:t>
      </w:r>
      <w:r>
        <w:t xml:space="preserve">Министерства здравоохранения и социального развития Российской </w:t>
      </w:r>
      <w:r>
        <w:lastRenderedPageBreak/>
        <w:t>Федерации от 15 мая 2012 г. N 535н "Об утверждении перечня медицинских и эпидемиологических показаний к размещению пациентов в маломестных палатах (боксах)", размещаются в маломестных палатах (боксах) с соблюдением санитарно-эпидемиологических правил и нормативов.</w:t>
      </w:r>
    </w:p>
    <w:p w:rsidR="00E642EB" w:rsidRDefault="00E642EB" w:rsidP="00E642EB">
      <w:pPr>
        <w:pStyle w:val="ConsPlusNormal"/>
        <w:ind w:firstLine="540"/>
        <w:jc w:val="both"/>
      </w:pPr>
      <w:r>
        <w:t>При госпитализации детей в возрасте семи лет и старше без родителей мальчики и девочки размещаются в палатах раздельно.</w:t>
      </w:r>
    </w:p>
    <w:p w:rsidR="00E642EB" w:rsidRDefault="00E642EB" w:rsidP="00E642EB">
      <w:pPr>
        <w:pStyle w:val="ConsPlusNormal"/>
        <w:ind w:firstLine="540"/>
        <w:jc w:val="both"/>
      </w:pPr>
      <w:r>
        <w:t>При госпитализации ребенка одному из родителей,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лечения. Плата за создание условий пребывания в стационарных условиях, в том числе за предоставление спального места и питания, с указанных лиц не взимается при совместном нахождении в медицинской организации:</w:t>
      </w:r>
    </w:p>
    <w:p w:rsidR="00E642EB" w:rsidRDefault="00E642EB" w:rsidP="00E642EB">
      <w:pPr>
        <w:pStyle w:val="ConsPlusNormal"/>
        <w:ind w:firstLine="540"/>
        <w:jc w:val="both"/>
      </w:pPr>
      <w:r>
        <w:t xml:space="preserve">с ребенком-инвалидом, который в соответствии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</w:t>
      </w:r>
    </w:p>
    <w:p w:rsidR="00E642EB" w:rsidRDefault="00E642EB" w:rsidP="00E642EB">
      <w:pPr>
        <w:pStyle w:val="ConsPlusNormal"/>
        <w:ind w:firstLine="540"/>
        <w:jc w:val="both"/>
      </w:pPr>
      <w:r>
        <w:t>с ребенком до достижения им возраста четырех лет;</w:t>
      </w:r>
    </w:p>
    <w:p w:rsidR="00E642EB" w:rsidRDefault="00E642EB" w:rsidP="00E642EB">
      <w:pPr>
        <w:pStyle w:val="ConsPlusNormal"/>
        <w:ind w:firstLine="540"/>
        <w:jc w:val="both"/>
      </w:pPr>
      <w:r>
        <w:t>с ребенком в возрасте старше четырех лет - при наличии медицинских показаний.</w:t>
      </w:r>
    </w:p>
    <w:p w:rsidR="00E642EB" w:rsidRDefault="00E642EB" w:rsidP="00E642EB">
      <w:pPr>
        <w:pStyle w:val="ConsPlusNormal"/>
        <w:ind w:firstLine="540"/>
        <w:jc w:val="both"/>
      </w:pPr>
      <w:r>
        <w:t>При госпитализации детей в плановой форме должна быть представлена справка об отсутствии контакта с контагиозными инфекционными больными в течение 21 дня до дня госпитализации.</w:t>
      </w:r>
    </w:p>
    <w:p w:rsidR="00E642EB" w:rsidRDefault="00E642EB" w:rsidP="00E642EB">
      <w:pPr>
        <w:pStyle w:val="ConsPlusNormal"/>
        <w:ind w:firstLine="540"/>
        <w:jc w:val="both"/>
      </w:pPr>
      <w:r>
        <w:t>Питание, проведение лечебно-диагностических манипуляций, лекарственное обеспечение осуществляются с даты поступления в стационар.</w:t>
      </w:r>
    </w:p>
    <w:p w:rsidR="00E642EB" w:rsidRDefault="00E642EB" w:rsidP="00E642EB">
      <w:pPr>
        <w:pStyle w:val="ConsPlusNormal"/>
        <w:ind w:firstLine="540"/>
        <w:jc w:val="both"/>
      </w:pPr>
      <w:r>
        <w:t>Обеспечение лечебным питанием осуществляется в соответствии с порядком, установленным Министерством здравоохранения Российской Федерации.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3. Руководителям подразделений обеспечить порядок обеспечения граждан лекарственными препаратами, медицинскими изделиями, донорской кровью и ее компонентами, лечебным питанием, в том числе специализированными продуктами лечебного питания, по медицинским показаниям в соответствии со стандартами медицинской помощи с учетом видов, условий и форм оказания медицинской помощи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3.1 При оказании в рамках Программы специализированной медицинской помощи в стационарных условиях обеспечение граждан лекарственными препаратами, медицинскими изделиями, донорской кровью и ее компонентами, лечебным питанием, в том числе специализированными продуктами лечебного питания, осущест</w:t>
      </w:r>
      <w:r w:rsidR="00C60139" w:rsidRPr="0035069B">
        <w:rPr>
          <w:sz w:val="24"/>
          <w:szCs w:val="24"/>
        </w:rPr>
        <w:t xml:space="preserve">вляется бесплатно для пациента </w:t>
      </w:r>
      <w:r w:rsidRPr="0035069B">
        <w:rPr>
          <w:sz w:val="24"/>
          <w:szCs w:val="24"/>
        </w:rPr>
        <w:t xml:space="preserve">в соответствии со стандартами медицинской помощи, </w:t>
      </w:r>
      <w:r w:rsidR="00414D45" w:rsidRPr="0035069B">
        <w:rPr>
          <w:sz w:val="24"/>
          <w:szCs w:val="24"/>
        </w:rPr>
        <w:t xml:space="preserve">Перечнем жизненно необходимых и важнейших лекарственных препаратов и медицинских изделий, </w:t>
      </w:r>
      <w:r w:rsidRPr="0035069B">
        <w:rPr>
          <w:sz w:val="24"/>
          <w:szCs w:val="24"/>
        </w:rPr>
        <w:t>утвержденными в установленном порядке</w:t>
      </w:r>
      <w:r w:rsidR="00414D45" w:rsidRPr="0035069B">
        <w:rPr>
          <w:sz w:val="24"/>
          <w:szCs w:val="24"/>
        </w:rPr>
        <w:t xml:space="preserve"> Правительством Российской Федерации</w:t>
      </w:r>
      <w:r w:rsidRPr="0035069B">
        <w:rPr>
          <w:sz w:val="24"/>
          <w:szCs w:val="24"/>
        </w:rPr>
        <w:t xml:space="preserve">.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Назначение и применение лекарственных препаратов, медицинских изделий и специализированных продуктов лечебного питания, не входящих в соответствующий стандарт медицинской помощи и (или) Перечень жизненно необходимых и важнейших лекарственных препаратов, допускаются в случае наличия медицинских показаний (индивидуальной непереносимости, по жизненным показаниям) по решению врачебной комиссии. Решение врачебной комиссии фиксируется в медицинских документах пациента и журнале врачебной комиссии.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3.2 </w:t>
      </w:r>
      <w:proofErr w:type="gramStart"/>
      <w:r w:rsidR="00EA3E7F" w:rsidRPr="0035069B">
        <w:rPr>
          <w:sz w:val="24"/>
          <w:szCs w:val="24"/>
        </w:rPr>
        <w:t>С</w:t>
      </w:r>
      <w:proofErr w:type="gramEnd"/>
      <w:r w:rsidR="00EA3E7F" w:rsidRPr="0035069B">
        <w:rPr>
          <w:sz w:val="24"/>
          <w:szCs w:val="24"/>
        </w:rPr>
        <w:t xml:space="preserve"> перечнем жизненно необходимых и важнейших лекарственных препаратов и изделий медицинского назначения, необходимых для оказания стационарной медицинской помощи, а также скорой и неотложной медицинской можно ознакомиться в регистратуре приемного </w:t>
      </w:r>
      <w:r w:rsidR="00171BC8">
        <w:rPr>
          <w:sz w:val="24"/>
          <w:szCs w:val="24"/>
        </w:rPr>
        <w:t>отделения</w:t>
      </w:r>
      <w:r w:rsidR="00EA3E7F" w:rsidRPr="0035069B">
        <w:rPr>
          <w:sz w:val="24"/>
          <w:szCs w:val="24"/>
        </w:rPr>
        <w:t xml:space="preserve">.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3.3 </w:t>
      </w:r>
      <w:r w:rsidR="00EA3E7F" w:rsidRPr="0035069B">
        <w:rPr>
          <w:sz w:val="24"/>
          <w:szCs w:val="24"/>
        </w:rPr>
        <w:t xml:space="preserve">Обеспечение лекарственными препаратами, медицинскими изделиями при специализированной амбулаторной медицинской помощи производится за счет личных средств граждан, за исключением случаев оказания медицинской помощи гражданам, которым в соответствии с действующим законодательством предусмотрено безвозмездное обеспечение </w:t>
      </w:r>
      <w:r w:rsidR="00EA3E7F" w:rsidRPr="0035069B">
        <w:rPr>
          <w:sz w:val="24"/>
          <w:szCs w:val="24"/>
        </w:rPr>
        <w:lastRenderedPageBreak/>
        <w:t xml:space="preserve">лекарственными препаратами и медицинскими изделиями, а также в случаях оказания медицинской помощи в экстренной и неотложной форме. </w:t>
      </w:r>
    </w:p>
    <w:p w:rsidR="00EA3E7F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3.4 </w:t>
      </w:r>
      <w:r w:rsidR="00EA3E7F" w:rsidRPr="0035069B">
        <w:rPr>
          <w:sz w:val="24"/>
          <w:szCs w:val="24"/>
        </w:rPr>
        <w:t xml:space="preserve">Назначение и выписывание лекарственных препаратов осуществляется лечащим врачом. Лечащий врач, рекомендуя лекарственный препарат, медицинское изделие, специализированный продукт лечебного питания или заменитель грудного молока, обязан информировать пациента о возможности получения им соответствующего лекарственного препарата, медицинского изделия,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Федерации. </w:t>
      </w:r>
    </w:p>
    <w:p w:rsidR="00762001" w:rsidRPr="00171BC8" w:rsidRDefault="00762001" w:rsidP="0035069B">
      <w:pPr>
        <w:spacing w:after="60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3.5 </w:t>
      </w:r>
      <w:r w:rsidR="00EA3E7F" w:rsidRPr="0035069B">
        <w:rPr>
          <w:sz w:val="24"/>
          <w:szCs w:val="24"/>
        </w:rPr>
        <w:t xml:space="preserve">При оказании специализированной, в том числе высокотехнологичной, медицинской помощи в стационарных условиях по медицинским показаниям осуществляется бесплатное обеспечение граждан донорской кровью и ее компонентами в соответствии с </w:t>
      </w:r>
      <w:hyperlink r:id="rId9" w:history="1">
        <w:r w:rsidR="00EA3E7F" w:rsidRPr="0035069B">
          <w:rPr>
            <w:sz w:val="24"/>
            <w:szCs w:val="24"/>
          </w:rPr>
          <w:t>постановлением</w:t>
        </w:r>
      </w:hyperlink>
      <w:r w:rsidR="00EA3E7F" w:rsidRPr="0035069B">
        <w:rPr>
          <w:sz w:val="24"/>
          <w:szCs w:val="24"/>
        </w:rPr>
        <w:t xml:space="preserve"> Правительства Российской Федерации </w:t>
      </w:r>
      <w:r w:rsidR="00171BC8" w:rsidRPr="00171BC8">
        <w:rPr>
          <w:rStyle w:val="ad"/>
          <w:b w:val="0"/>
          <w:sz w:val="24"/>
          <w:szCs w:val="24"/>
          <w:shd w:val="clear" w:color="auto" w:fill="FFFFFF"/>
        </w:rPr>
        <w:t>от 14 мая 2025 г. № 641</w:t>
      </w:r>
      <w:r w:rsidR="00171BC8" w:rsidRPr="00171BC8">
        <w:rPr>
          <w:sz w:val="24"/>
          <w:szCs w:val="24"/>
          <w:shd w:val="clear" w:color="auto" w:fill="FFFFFF"/>
        </w:rPr>
        <w:t> «Об утверждении Правил заготовки, хранения, транспортировки и клинического использования донорской крови и ее компонентов и о признании утратившими силу некоторых актов Правительства Российской Федерации» 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4. Руководителям подразделений учитывать в работе условия реализации установленного законодательством Российской Федерации права на выбор лечащего врача (с учетом согласия врача)</w:t>
      </w:r>
      <w:r w:rsidR="00617A10" w:rsidRPr="0035069B">
        <w:rPr>
          <w:sz w:val="24"/>
          <w:szCs w:val="24"/>
        </w:rPr>
        <w:t>:</w:t>
      </w:r>
      <w:r w:rsidRPr="0035069B">
        <w:rPr>
          <w:sz w:val="24"/>
          <w:szCs w:val="24"/>
        </w:rPr>
        <w:t xml:space="preserve"> </w:t>
      </w:r>
    </w:p>
    <w:p w:rsidR="00034FF9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4.1 </w:t>
      </w:r>
      <w:proofErr w:type="gramStart"/>
      <w:r w:rsidR="00034FF9" w:rsidRPr="0035069B">
        <w:rPr>
          <w:sz w:val="24"/>
          <w:szCs w:val="24"/>
        </w:rPr>
        <w:t>В</w:t>
      </w:r>
      <w:proofErr w:type="gramEnd"/>
      <w:r w:rsidR="00034FF9" w:rsidRPr="0035069B">
        <w:rPr>
          <w:sz w:val="24"/>
          <w:szCs w:val="24"/>
        </w:rPr>
        <w:t xml:space="preserve">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форме, в котором указываются причины замены лечащего врача. 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(лично или посредством почтовой, телефонной, электронной связи) о врачах соответствующей специальности, работающих в подразделении медицинской организации. На основании информации, представленной руководителем подразделения медицинской организации, пациент осуществляет выбор врача. </w:t>
      </w:r>
    </w:p>
    <w:p w:rsidR="005E690C" w:rsidRPr="0035069B" w:rsidRDefault="00034FF9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4.</w:t>
      </w:r>
      <w:r w:rsidR="00EA3E7F" w:rsidRPr="0035069B">
        <w:rPr>
          <w:sz w:val="24"/>
          <w:szCs w:val="24"/>
        </w:rPr>
        <w:t>2</w:t>
      </w:r>
      <w:r w:rsidRPr="0035069B">
        <w:rPr>
          <w:sz w:val="24"/>
          <w:szCs w:val="24"/>
        </w:rPr>
        <w:t>. Возложение функций лечащего врача на врача соответствующей специальности осуществляется с учетом его согласия</w:t>
      </w:r>
      <w:r w:rsidR="00845BCF" w:rsidRPr="0035069B">
        <w:rPr>
          <w:sz w:val="24"/>
          <w:szCs w:val="24"/>
        </w:rPr>
        <w:t>.</w:t>
      </w:r>
    </w:p>
    <w:p w:rsidR="00762001" w:rsidRPr="0035069B" w:rsidRDefault="001E1CC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5</w:t>
      </w:r>
      <w:r w:rsidR="00762001" w:rsidRPr="0035069B">
        <w:rPr>
          <w:sz w:val="24"/>
          <w:szCs w:val="24"/>
        </w:rPr>
        <w:t xml:space="preserve">. Право на внеочередное оказание медицинской помощи имеют следующие категории граждан: </w:t>
      </w:r>
    </w:p>
    <w:p w:rsidR="00762001" w:rsidRPr="0035069B" w:rsidRDefault="001E1CC1" w:rsidP="0035069B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4"/>
          <w:szCs w:val="24"/>
        </w:rPr>
      </w:pPr>
      <w:r w:rsidRPr="0035069B">
        <w:rPr>
          <w:sz w:val="24"/>
          <w:szCs w:val="24"/>
        </w:rPr>
        <w:t>5</w:t>
      </w:r>
      <w:r w:rsidR="00762001" w:rsidRPr="0035069B">
        <w:rPr>
          <w:sz w:val="24"/>
          <w:szCs w:val="24"/>
        </w:rPr>
        <w:t>.1 Право на внеочередное оказание медицинской помощи имеют следующие категории граждан:</w:t>
      </w:r>
    </w:p>
    <w:p w:rsidR="00171BC8" w:rsidRDefault="00171BC8" w:rsidP="00171BC8">
      <w:pPr>
        <w:pStyle w:val="ConsPlusNormal"/>
        <w:ind w:firstLine="540"/>
        <w:jc w:val="both"/>
      </w:pPr>
      <w:r>
        <w:t>Право на внеочередное оказание медицинской помощи имеют следующие категории граждан:</w:t>
      </w:r>
    </w:p>
    <w:p w:rsidR="00171BC8" w:rsidRDefault="00171BC8" w:rsidP="00171BC8">
      <w:pPr>
        <w:pStyle w:val="ConsPlusNormal"/>
        <w:ind w:firstLine="539"/>
        <w:jc w:val="both"/>
      </w:pPr>
      <w:r>
        <w:t>Герои Советского Союза;</w:t>
      </w:r>
    </w:p>
    <w:p w:rsidR="00171BC8" w:rsidRDefault="00171BC8" w:rsidP="00171BC8">
      <w:pPr>
        <w:pStyle w:val="ConsPlusNormal"/>
        <w:ind w:firstLine="539"/>
        <w:jc w:val="both"/>
      </w:pPr>
      <w:r>
        <w:t>Герои Российской Федерации;</w:t>
      </w:r>
    </w:p>
    <w:p w:rsidR="00171BC8" w:rsidRDefault="00171BC8" w:rsidP="00171BC8">
      <w:pPr>
        <w:pStyle w:val="ConsPlusNormal"/>
        <w:ind w:firstLine="539"/>
        <w:jc w:val="both"/>
      </w:pPr>
      <w:r>
        <w:t>полные кавалеры ордена Славы;</w:t>
      </w:r>
    </w:p>
    <w:p w:rsidR="00171BC8" w:rsidRDefault="00171BC8" w:rsidP="00171BC8">
      <w:pPr>
        <w:pStyle w:val="ConsPlusNormal"/>
        <w:ind w:firstLine="539"/>
        <w:jc w:val="both"/>
      </w:pPr>
      <w:r>
        <w:t>члены семей Героев Советского Союза, Героев Российской Федерации и полных кавалеров ордена Славы;</w:t>
      </w:r>
    </w:p>
    <w:p w:rsidR="00171BC8" w:rsidRDefault="00171BC8" w:rsidP="00171BC8">
      <w:pPr>
        <w:pStyle w:val="ConsPlusNormal"/>
        <w:ind w:firstLine="539"/>
        <w:jc w:val="both"/>
      </w:pPr>
      <w:r>
        <w:t>Герои Социалистического Труда;</w:t>
      </w:r>
    </w:p>
    <w:p w:rsidR="00171BC8" w:rsidRDefault="00171BC8" w:rsidP="00171BC8">
      <w:pPr>
        <w:pStyle w:val="ConsPlusNormal"/>
        <w:ind w:firstLine="539"/>
        <w:jc w:val="both"/>
      </w:pPr>
      <w:r>
        <w:t>Герои Труда Российской Федерации;</w:t>
      </w:r>
    </w:p>
    <w:p w:rsidR="00171BC8" w:rsidRDefault="00171BC8" w:rsidP="00171BC8">
      <w:pPr>
        <w:pStyle w:val="ConsPlusNormal"/>
        <w:ind w:firstLine="539"/>
        <w:jc w:val="both"/>
      </w:pPr>
      <w:r>
        <w:t>полные кавалеры ордена Трудовой Славы;</w:t>
      </w:r>
    </w:p>
    <w:p w:rsidR="00171BC8" w:rsidRDefault="00171BC8" w:rsidP="00171BC8">
      <w:pPr>
        <w:pStyle w:val="ConsPlusNormal"/>
        <w:ind w:firstLine="539"/>
        <w:jc w:val="both"/>
      </w:pPr>
      <w:r>
        <w:t>вдовы (вдовцы) Героев Социалистического Труда, Героев Труда Российской Федерации или полных кавалеров ордена Трудовой Славы, не вступившие в повторный брак (независимо от даты смерти (гибели) Героя Социалистического Труда или полного кавалера ордена Трудовой Славы);</w:t>
      </w:r>
    </w:p>
    <w:p w:rsidR="00171BC8" w:rsidRDefault="00171BC8" w:rsidP="00171BC8">
      <w:pPr>
        <w:pStyle w:val="ConsPlusNormal"/>
        <w:ind w:firstLine="539"/>
        <w:jc w:val="both"/>
      </w:pPr>
      <w:r>
        <w:t>лица, награжденные знаком "Почетный донор России", "Почетный донор СССР";</w:t>
      </w:r>
    </w:p>
    <w:p w:rsidR="00171BC8" w:rsidRDefault="00171BC8" w:rsidP="00171BC8">
      <w:pPr>
        <w:pStyle w:val="ConsPlusNormal"/>
        <w:ind w:firstLine="539"/>
        <w:jc w:val="both"/>
      </w:pPr>
      <w:r>
        <w:t>граждане, подвергшиеся воздействию радиации вследствие Чернобыльской катастрофы, и приравненные к ним категории граждан;</w:t>
      </w:r>
    </w:p>
    <w:p w:rsidR="00171BC8" w:rsidRDefault="00171BC8" w:rsidP="00171BC8">
      <w:pPr>
        <w:pStyle w:val="ConsPlusNormal"/>
        <w:ind w:firstLine="539"/>
        <w:jc w:val="both"/>
      </w:pPr>
      <w:r>
        <w:t>граждане, признанные пострадавшими от политических репрессий;</w:t>
      </w:r>
    </w:p>
    <w:p w:rsidR="00171BC8" w:rsidRDefault="00171BC8" w:rsidP="00171BC8">
      <w:pPr>
        <w:pStyle w:val="ConsPlusNormal"/>
        <w:ind w:firstLine="539"/>
        <w:jc w:val="both"/>
      </w:pPr>
      <w:r>
        <w:t>реабилитированные лица;</w:t>
      </w:r>
    </w:p>
    <w:p w:rsidR="00171BC8" w:rsidRDefault="00171BC8" w:rsidP="00171BC8">
      <w:pPr>
        <w:pStyle w:val="ConsPlusNormal"/>
        <w:ind w:firstLine="539"/>
        <w:jc w:val="both"/>
      </w:pPr>
      <w:r>
        <w:t>инвалиды и участники войн;</w:t>
      </w:r>
    </w:p>
    <w:p w:rsidR="00171BC8" w:rsidRDefault="00171BC8" w:rsidP="00171BC8">
      <w:pPr>
        <w:pStyle w:val="ConsPlusNormal"/>
        <w:ind w:firstLine="539"/>
        <w:jc w:val="both"/>
      </w:pPr>
      <w:r>
        <w:t xml:space="preserve">ветераны боевых действий, в том числе ветераны боевых действий - участники </w:t>
      </w:r>
      <w:r>
        <w:lastRenderedPageBreak/>
        <w:t>специальной военной операции;</w:t>
      </w:r>
    </w:p>
    <w:p w:rsidR="00171BC8" w:rsidRDefault="00171BC8" w:rsidP="00171BC8">
      <w:pPr>
        <w:pStyle w:val="ConsPlusNormal"/>
        <w:ind w:firstLine="539"/>
        <w:jc w:val="both"/>
      </w:pPr>
      <w:r>
        <w:t>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171BC8" w:rsidRDefault="00171BC8" w:rsidP="00171BC8">
      <w:pPr>
        <w:pStyle w:val="ConsPlusNormal"/>
        <w:ind w:firstLine="539"/>
        <w:jc w:val="both"/>
      </w:pPr>
      <w:r>
        <w:t>лица, награжденные знаками "Жителю блокадного Ленинграда", "Житель осажденного Севастополя", "Житель осажденного Сталинграда";</w:t>
      </w:r>
    </w:p>
    <w:p w:rsidR="00171BC8" w:rsidRDefault="00171BC8" w:rsidP="00171BC8">
      <w:pPr>
        <w:pStyle w:val="ConsPlusNormal"/>
        <w:ind w:firstLine="539"/>
        <w:jc w:val="both"/>
      </w:pPr>
      <w:r>
        <w:t>нетрудоспособные члены семей погибших (умерших) инвалидов войн, участников Великой Отечественной войны и ветеранов боевых действий, состоявшие на их иждивении и получающие пенсию по случаю потери кормильца (имеющие право на ее получение);</w:t>
      </w:r>
    </w:p>
    <w:p w:rsidR="00171BC8" w:rsidRDefault="00171BC8" w:rsidP="00171BC8">
      <w:pPr>
        <w:pStyle w:val="ConsPlusNormal"/>
        <w:ind w:firstLine="539"/>
        <w:jc w:val="both"/>
      </w:pPr>
      <w:r>
        <w:t>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на других военных объектах в пределах тыловых границ действующих фронтов, операционных зон действующих флотов, на прифронтовых участках железных и автомобильных дорог;</w:t>
      </w:r>
    </w:p>
    <w:p w:rsidR="00171BC8" w:rsidRDefault="00171BC8" w:rsidP="00171BC8">
      <w:pPr>
        <w:pStyle w:val="ConsPlusNormal"/>
        <w:ind w:firstLine="539"/>
        <w:jc w:val="both"/>
      </w:pPr>
      <w:r>
        <w:t>дети-инвалиды и дети, оставшиеся без попечения родителей;</w:t>
      </w:r>
    </w:p>
    <w:p w:rsidR="00171BC8" w:rsidRDefault="00171BC8" w:rsidP="00171BC8">
      <w:pPr>
        <w:pStyle w:val="ConsPlusNormal"/>
        <w:ind w:firstLine="539"/>
        <w:jc w:val="both"/>
      </w:pPr>
      <w:r>
        <w:t>инвалиды I и II групп;</w:t>
      </w:r>
    </w:p>
    <w:p w:rsidR="00762001" w:rsidRPr="0035069B" w:rsidRDefault="00762001" w:rsidP="0035069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5069B">
        <w:rPr>
          <w:sz w:val="24"/>
          <w:szCs w:val="24"/>
        </w:rPr>
        <w:t>медицинские работники.</w:t>
      </w:r>
    </w:p>
    <w:p w:rsidR="00762001" w:rsidRPr="0035069B" w:rsidRDefault="001E1CC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5</w:t>
      </w:r>
      <w:r w:rsidR="00762001" w:rsidRPr="0035069B">
        <w:rPr>
          <w:sz w:val="24"/>
          <w:szCs w:val="24"/>
        </w:rPr>
        <w:t xml:space="preserve">.2 Основанием для внеочередного оказания медицинской помощи является документ, подтверждающий льготную категорию граждан.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Во внеочередном порядке медицинская помощь предоставляется в следующих условиях: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амбулаторно и стационарно в следующем порядке: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плановые консультации, диагностические и лабораторные исследования в консультативно-диагностических отделениях - в течение десяти дней с даты обращения;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при оказании плановой медицинской помощи в стационарных условиях срок ожидания плановой госпитализации не должен составлять более 14 рабочих дней; </w:t>
      </w:r>
    </w:p>
    <w:p w:rsidR="00762001" w:rsidRPr="0035069B" w:rsidRDefault="00762001" w:rsidP="0035069B">
      <w:pPr>
        <w:spacing w:after="60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в случае обращения нескольких граждан, имеющих право на внеочередное оказание медицинской помощи, плановая помощь оказывается в порядке поступления обращений. </w:t>
      </w:r>
    </w:p>
    <w:p w:rsidR="00762001" w:rsidRPr="0035069B" w:rsidRDefault="00762001" w:rsidP="0035069B">
      <w:pPr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 </w:t>
      </w:r>
      <w:r w:rsidR="001E1CC1" w:rsidRPr="0035069B">
        <w:rPr>
          <w:sz w:val="24"/>
          <w:szCs w:val="24"/>
        </w:rPr>
        <w:t>6</w:t>
      </w:r>
      <w:r w:rsidRPr="0035069B">
        <w:rPr>
          <w:sz w:val="24"/>
          <w:szCs w:val="24"/>
        </w:rPr>
        <w:t>. Порядок оказания медицинской помощи иностранным гражданам</w:t>
      </w:r>
      <w:r w:rsidR="00617A10" w:rsidRPr="0035069B">
        <w:rPr>
          <w:sz w:val="24"/>
          <w:szCs w:val="24"/>
        </w:rPr>
        <w:t>:</w:t>
      </w:r>
      <w:r w:rsidRPr="0035069B">
        <w:rPr>
          <w:sz w:val="24"/>
          <w:szCs w:val="24"/>
        </w:rPr>
        <w:t xml:space="preserve"> </w:t>
      </w:r>
    </w:p>
    <w:p w:rsidR="00762001" w:rsidRPr="00441EB0" w:rsidRDefault="00762001" w:rsidP="0035069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Иностранным гражданам, временно или постоянно проживающим (временно пребывающим) в Российской Федерации, медицинская помощь оказывается в соответствии с </w:t>
      </w:r>
      <w:hyperlink r:id="rId10" w:history="1">
        <w:r w:rsidRPr="0035069B">
          <w:rPr>
            <w:sz w:val="24"/>
            <w:szCs w:val="24"/>
          </w:rPr>
          <w:t>Правилами</w:t>
        </w:r>
      </w:hyperlink>
      <w:r w:rsidRPr="0035069B">
        <w:rPr>
          <w:sz w:val="24"/>
          <w:szCs w:val="24"/>
        </w:rPr>
        <w:t xml:space="preserve"> оказания медицинской помощи иностранным гражданам на территории Российской Федерации, утвержденными </w:t>
      </w:r>
      <w:r w:rsidR="00441EB0" w:rsidRPr="00441EB0">
        <w:rPr>
          <w:rStyle w:val="ad"/>
          <w:b w:val="0"/>
          <w:sz w:val="24"/>
          <w:szCs w:val="24"/>
          <w:shd w:val="clear" w:color="auto" w:fill="FFFFFF"/>
        </w:rPr>
        <w:t>Постановлением Правительства РФ от 08.05.2025 № 631</w:t>
      </w:r>
      <w:r w:rsidR="00441EB0" w:rsidRPr="00441EB0">
        <w:rPr>
          <w:sz w:val="24"/>
          <w:szCs w:val="24"/>
          <w:shd w:val="clear" w:color="auto" w:fill="FFFFFF"/>
        </w:rPr>
        <w:t> «Об утверждении Правил оказания медицинской помощи иностранным гражданам на территории Российской Федерации»</w:t>
      </w:r>
      <w:r w:rsidR="00441EB0">
        <w:rPr>
          <w:sz w:val="24"/>
          <w:szCs w:val="24"/>
          <w:shd w:val="clear" w:color="auto" w:fill="FFFFFF"/>
        </w:rPr>
        <w:t>.</w:t>
      </w:r>
    </w:p>
    <w:p w:rsidR="00762001" w:rsidRPr="0035069B" w:rsidRDefault="00762001" w:rsidP="0035069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Медицинская помощь в экстренной форме при внезапных острых заболеваниях, состояниях, обострении хронических заболеваний, представляющих угрозу жизни, оказывается иностранным гражданам бесплатно. </w:t>
      </w:r>
    </w:p>
    <w:p w:rsidR="00762001" w:rsidRPr="0035069B" w:rsidRDefault="00762001" w:rsidP="0035069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>Медицинская помощь в неотложной форме и плановой форме оказывается в соответствии с договорами о предоставлении платных медицинских услуг либо договорами добровольного медицинского страхования и (или) заключенными в пользу иностранных граждан договорами в сфере обязательного медицинского страхования. Иностранным гражданам, застрахованным по обязательному медицинскому страхованию на территории Российской Федерации, медицинская помощь оказывается в порядке, установленном законодательством в сфере обязательного медицинского страхования.</w:t>
      </w:r>
    </w:p>
    <w:p w:rsidR="00617A10" w:rsidRPr="0035069B" w:rsidRDefault="00762001" w:rsidP="0035069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 </w:t>
      </w:r>
      <w:r w:rsidR="001E1CC1" w:rsidRPr="0035069B">
        <w:rPr>
          <w:sz w:val="24"/>
          <w:szCs w:val="24"/>
        </w:rPr>
        <w:t>7</w:t>
      </w:r>
      <w:r w:rsidRPr="0035069B">
        <w:rPr>
          <w:sz w:val="24"/>
          <w:szCs w:val="24"/>
        </w:rPr>
        <w:t>. Оказание платных медицинской услуг гражданам осуществляется</w:t>
      </w:r>
      <w:r w:rsidR="00617A10" w:rsidRPr="0035069B">
        <w:rPr>
          <w:sz w:val="24"/>
          <w:szCs w:val="24"/>
        </w:rPr>
        <w:t>:</w:t>
      </w:r>
      <w:r w:rsidRPr="0035069B">
        <w:rPr>
          <w:sz w:val="24"/>
          <w:szCs w:val="24"/>
        </w:rPr>
        <w:t xml:space="preserve"> </w:t>
      </w:r>
    </w:p>
    <w:p w:rsidR="0035069B" w:rsidRPr="0035069B" w:rsidRDefault="00762001" w:rsidP="0035069B">
      <w:pPr>
        <w:shd w:val="clear" w:color="auto" w:fill="FFFFFF"/>
        <w:ind w:firstLine="709"/>
        <w:jc w:val="both"/>
        <w:rPr>
          <w:sz w:val="24"/>
          <w:szCs w:val="24"/>
        </w:rPr>
      </w:pPr>
      <w:r w:rsidRPr="0035069B">
        <w:rPr>
          <w:sz w:val="24"/>
          <w:szCs w:val="24"/>
        </w:rPr>
        <w:t xml:space="preserve">в соответствии с Федеральным законом от 21.11.2011 № 323-ФЗ «Об основах охраны здоровья граждан в Российской Федерации» и постановлением </w:t>
      </w:r>
      <w:r w:rsidR="0035069B" w:rsidRPr="0035069B">
        <w:rPr>
          <w:sz w:val="24"/>
          <w:szCs w:val="24"/>
        </w:rPr>
        <w:t>Правительства РФ от 11.05.2023 №736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№1006»</w:t>
      </w:r>
      <w:r w:rsidR="00441EB0">
        <w:rPr>
          <w:sz w:val="24"/>
          <w:szCs w:val="24"/>
        </w:rPr>
        <w:t xml:space="preserve">, </w:t>
      </w:r>
      <w:r w:rsidR="00441EB0" w:rsidRPr="001C5571">
        <w:rPr>
          <w:sz w:val="24"/>
          <w:szCs w:val="24"/>
        </w:rPr>
        <w:t xml:space="preserve">Постановлением Правительства РФ от </w:t>
      </w:r>
      <w:r w:rsidR="00441EB0">
        <w:rPr>
          <w:sz w:val="24"/>
          <w:szCs w:val="24"/>
        </w:rPr>
        <w:t>30</w:t>
      </w:r>
      <w:r w:rsidR="00441EB0" w:rsidRPr="001C5571">
        <w:rPr>
          <w:sz w:val="24"/>
          <w:szCs w:val="24"/>
        </w:rPr>
        <w:t>.05.202</w:t>
      </w:r>
      <w:r w:rsidR="00441EB0">
        <w:rPr>
          <w:sz w:val="24"/>
          <w:szCs w:val="24"/>
        </w:rPr>
        <w:t>6</w:t>
      </w:r>
      <w:r w:rsidR="00441EB0" w:rsidRPr="001C5571">
        <w:rPr>
          <w:sz w:val="24"/>
          <w:szCs w:val="24"/>
        </w:rPr>
        <w:t xml:space="preserve"> №</w:t>
      </w:r>
      <w:r w:rsidR="00441EB0">
        <w:rPr>
          <w:sz w:val="24"/>
          <w:szCs w:val="24"/>
        </w:rPr>
        <w:t>659</w:t>
      </w:r>
      <w:r w:rsidR="00441EB0" w:rsidRPr="001C5571">
        <w:rPr>
          <w:sz w:val="24"/>
          <w:szCs w:val="24"/>
        </w:rPr>
        <w:t xml:space="preserve"> «Об утверждении Правил предоставления медицинскими организациями платных медицинских услуг</w:t>
      </w:r>
      <w:r w:rsidR="0035069B" w:rsidRPr="0035069B">
        <w:rPr>
          <w:sz w:val="24"/>
          <w:szCs w:val="24"/>
          <w:shd w:val="clear" w:color="auto" w:fill="FFFFFF"/>
        </w:rPr>
        <w:t>.</w:t>
      </w:r>
    </w:p>
    <w:sectPr w:rsidR="0035069B" w:rsidRPr="0035069B" w:rsidSect="001C3D35">
      <w:pgSz w:w="11906" w:h="16838"/>
      <w:pgMar w:top="794" w:right="1021" w:bottom="79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10B24"/>
    <w:multiLevelType w:val="hybridMultilevel"/>
    <w:tmpl w:val="E0F60372"/>
    <w:lvl w:ilvl="0" w:tplc="0D1A1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056031"/>
    <w:multiLevelType w:val="multilevel"/>
    <w:tmpl w:val="BB30D5E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2CC65289"/>
    <w:multiLevelType w:val="hybridMultilevel"/>
    <w:tmpl w:val="0D18B756"/>
    <w:lvl w:ilvl="0" w:tplc="D2AED28E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C922CC"/>
    <w:multiLevelType w:val="hybridMultilevel"/>
    <w:tmpl w:val="238E73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E547E2"/>
    <w:multiLevelType w:val="hybridMultilevel"/>
    <w:tmpl w:val="638EAC9A"/>
    <w:lvl w:ilvl="0" w:tplc="11E013FE">
      <w:start w:val="1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FC87651"/>
    <w:multiLevelType w:val="multilevel"/>
    <w:tmpl w:val="859E991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3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6" w15:restartNumberingAfterBreak="0">
    <w:nsid w:val="7F9C47A1"/>
    <w:multiLevelType w:val="hybridMultilevel"/>
    <w:tmpl w:val="34ECC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B9"/>
    <w:rsid w:val="00001AF1"/>
    <w:rsid w:val="00034FF9"/>
    <w:rsid w:val="00037F16"/>
    <w:rsid w:val="0004119A"/>
    <w:rsid w:val="00047FCA"/>
    <w:rsid w:val="0006238F"/>
    <w:rsid w:val="00070700"/>
    <w:rsid w:val="000712B6"/>
    <w:rsid w:val="00072750"/>
    <w:rsid w:val="00075130"/>
    <w:rsid w:val="00081411"/>
    <w:rsid w:val="00085299"/>
    <w:rsid w:val="00096AF9"/>
    <w:rsid w:val="00097DA2"/>
    <w:rsid w:val="000A5B6C"/>
    <w:rsid w:val="000B43D1"/>
    <w:rsid w:val="000C4EE8"/>
    <w:rsid w:val="000D0AD4"/>
    <w:rsid w:val="000D2CE5"/>
    <w:rsid w:val="000D527B"/>
    <w:rsid w:val="000E6C47"/>
    <w:rsid w:val="000F466C"/>
    <w:rsid w:val="0010037D"/>
    <w:rsid w:val="00103C53"/>
    <w:rsid w:val="00110366"/>
    <w:rsid w:val="0011165E"/>
    <w:rsid w:val="0012371E"/>
    <w:rsid w:val="00127E56"/>
    <w:rsid w:val="00131CA1"/>
    <w:rsid w:val="001322B3"/>
    <w:rsid w:val="00150699"/>
    <w:rsid w:val="00171BC8"/>
    <w:rsid w:val="00174A76"/>
    <w:rsid w:val="00174EE3"/>
    <w:rsid w:val="001824C8"/>
    <w:rsid w:val="00190C95"/>
    <w:rsid w:val="001B1528"/>
    <w:rsid w:val="001B1BDA"/>
    <w:rsid w:val="001C1E78"/>
    <w:rsid w:val="001C3D35"/>
    <w:rsid w:val="001C4942"/>
    <w:rsid w:val="001C5DEF"/>
    <w:rsid w:val="001D2778"/>
    <w:rsid w:val="001D510D"/>
    <w:rsid w:val="001E1CC1"/>
    <w:rsid w:val="001F0299"/>
    <w:rsid w:val="001F3FA3"/>
    <w:rsid w:val="0024575E"/>
    <w:rsid w:val="00254B62"/>
    <w:rsid w:val="002606F3"/>
    <w:rsid w:val="002666D1"/>
    <w:rsid w:val="002706F0"/>
    <w:rsid w:val="00275161"/>
    <w:rsid w:val="0029012F"/>
    <w:rsid w:val="002907F7"/>
    <w:rsid w:val="0029321D"/>
    <w:rsid w:val="002A2B65"/>
    <w:rsid w:val="002B7A35"/>
    <w:rsid w:val="002C1D80"/>
    <w:rsid w:val="002D4E41"/>
    <w:rsid w:val="002F7C8F"/>
    <w:rsid w:val="00301142"/>
    <w:rsid w:val="00312AD3"/>
    <w:rsid w:val="003202F0"/>
    <w:rsid w:val="003251E5"/>
    <w:rsid w:val="00340387"/>
    <w:rsid w:val="0035069B"/>
    <w:rsid w:val="003506B1"/>
    <w:rsid w:val="00352C47"/>
    <w:rsid w:val="003568E9"/>
    <w:rsid w:val="003575C2"/>
    <w:rsid w:val="003700C0"/>
    <w:rsid w:val="00372616"/>
    <w:rsid w:val="003911E3"/>
    <w:rsid w:val="003979F2"/>
    <w:rsid w:val="003C0B18"/>
    <w:rsid w:val="003C3C29"/>
    <w:rsid w:val="003C50FC"/>
    <w:rsid w:val="003D3C2F"/>
    <w:rsid w:val="003D5438"/>
    <w:rsid w:val="003D6958"/>
    <w:rsid w:val="003D71B9"/>
    <w:rsid w:val="003E5636"/>
    <w:rsid w:val="003E5B51"/>
    <w:rsid w:val="003F14E9"/>
    <w:rsid w:val="003F154D"/>
    <w:rsid w:val="00414D45"/>
    <w:rsid w:val="00434D6E"/>
    <w:rsid w:val="00440163"/>
    <w:rsid w:val="00441EB0"/>
    <w:rsid w:val="00457ABD"/>
    <w:rsid w:val="00464588"/>
    <w:rsid w:val="00466F6A"/>
    <w:rsid w:val="004674B6"/>
    <w:rsid w:val="00470803"/>
    <w:rsid w:val="00480BE2"/>
    <w:rsid w:val="00485249"/>
    <w:rsid w:val="00495FFB"/>
    <w:rsid w:val="004A2910"/>
    <w:rsid w:val="004A39F5"/>
    <w:rsid w:val="004B31CA"/>
    <w:rsid w:val="004B3321"/>
    <w:rsid w:val="004B4E5F"/>
    <w:rsid w:val="004D7420"/>
    <w:rsid w:val="004E21C2"/>
    <w:rsid w:val="004E258F"/>
    <w:rsid w:val="004F0185"/>
    <w:rsid w:val="004F47CB"/>
    <w:rsid w:val="004F78B3"/>
    <w:rsid w:val="00520370"/>
    <w:rsid w:val="005204FB"/>
    <w:rsid w:val="00521CF4"/>
    <w:rsid w:val="005363CB"/>
    <w:rsid w:val="00544536"/>
    <w:rsid w:val="005544B6"/>
    <w:rsid w:val="00562C15"/>
    <w:rsid w:val="00563CB7"/>
    <w:rsid w:val="00563EFB"/>
    <w:rsid w:val="00564346"/>
    <w:rsid w:val="005656B7"/>
    <w:rsid w:val="00575227"/>
    <w:rsid w:val="0058364E"/>
    <w:rsid w:val="00584896"/>
    <w:rsid w:val="00597734"/>
    <w:rsid w:val="005A7F47"/>
    <w:rsid w:val="005B333D"/>
    <w:rsid w:val="005C1379"/>
    <w:rsid w:val="005D2508"/>
    <w:rsid w:val="005D5942"/>
    <w:rsid w:val="005E2277"/>
    <w:rsid w:val="005E690C"/>
    <w:rsid w:val="005F39FC"/>
    <w:rsid w:val="005F43B9"/>
    <w:rsid w:val="005F7426"/>
    <w:rsid w:val="005F7787"/>
    <w:rsid w:val="006145AE"/>
    <w:rsid w:val="00615069"/>
    <w:rsid w:val="006179DB"/>
    <w:rsid w:val="00617A10"/>
    <w:rsid w:val="00620F06"/>
    <w:rsid w:val="00621BDD"/>
    <w:rsid w:val="006255ED"/>
    <w:rsid w:val="006331F6"/>
    <w:rsid w:val="00644403"/>
    <w:rsid w:val="00660F27"/>
    <w:rsid w:val="00665665"/>
    <w:rsid w:val="006656DE"/>
    <w:rsid w:val="00670780"/>
    <w:rsid w:val="00671886"/>
    <w:rsid w:val="00673C28"/>
    <w:rsid w:val="006758D3"/>
    <w:rsid w:val="00682D33"/>
    <w:rsid w:val="006877F0"/>
    <w:rsid w:val="00692C1E"/>
    <w:rsid w:val="006B5263"/>
    <w:rsid w:val="006C780A"/>
    <w:rsid w:val="006D4315"/>
    <w:rsid w:val="006D5958"/>
    <w:rsid w:val="006E797A"/>
    <w:rsid w:val="006F4871"/>
    <w:rsid w:val="0070065C"/>
    <w:rsid w:val="007210F0"/>
    <w:rsid w:val="007230BD"/>
    <w:rsid w:val="0073408A"/>
    <w:rsid w:val="00741D8C"/>
    <w:rsid w:val="0075280F"/>
    <w:rsid w:val="007537A3"/>
    <w:rsid w:val="00756BF0"/>
    <w:rsid w:val="00762001"/>
    <w:rsid w:val="00776622"/>
    <w:rsid w:val="00776B86"/>
    <w:rsid w:val="00777929"/>
    <w:rsid w:val="007B6431"/>
    <w:rsid w:val="007B691C"/>
    <w:rsid w:val="007C35D7"/>
    <w:rsid w:val="007C6199"/>
    <w:rsid w:val="007E398A"/>
    <w:rsid w:val="007E6A2C"/>
    <w:rsid w:val="007F1EDA"/>
    <w:rsid w:val="007F22B3"/>
    <w:rsid w:val="007F46D0"/>
    <w:rsid w:val="00811CD7"/>
    <w:rsid w:val="00814A2A"/>
    <w:rsid w:val="0081712E"/>
    <w:rsid w:val="00835110"/>
    <w:rsid w:val="008357DB"/>
    <w:rsid w:val="00845496"/>
    <w:rsid w:val="00845BCF"/>
    <w:rsid w:val="008856C0"/>
    <w:rsid w:val="00885F52"/>
    <w:rsid w:val="00887CD1"/>
    <w:rsid w:val="008A24C6"/>
    <w:rsid w:val="008A6D2A"/>
    <w:rsid w:val="008B7A85"/>
    <w:rsid w:val="008C63B1"/>
    <w:rsid w:val="008D0D82"/>
    <w:rsid w:val="008D6FA2"/>
    <w:rsid w:val="008E0A5E"/>
    <w:rsid w:val="008E18FB"/>
    <w:rsid w:val="008F1A6B"/>
    <w:rsid w:val="00906789"/>
    <w:rsid w:val="00907F3F"/>
    <w:rsid w:val="00907FCE"/>
    <w:rsid w:val="00916A81"/>
    <w:rsid w:val="00921CF1"/>
    <w:rsid w:val="00930F90"/>
    <w:rsid w:val="00934031"/>
    <w:rsid w:val="00945A7C"/>
    <w:rsid w:val="009475FE"/>
    <w:rsid w:val="009568D3"/>
    <w:rsid w:val="00960B46"/>
    <w:rsid w:val="009653F5"/>
    <w:rsid w:val="0097230B"/>
    <w:rsid w:val="00995F2B"/>
    <w:rsid w:val="009A2416"/>
    <w:rsid w:val="009A3102"/>
    <w:rsid w:val="009B40E5"/>
    <w:rsid w:val="009D177E"/>
    <w:rsid w:val="009F1475"/>
    <w:rsid w:val="009F2C62"/>
    <w:rsid w:val="00A15E68"/>
    <w:rsid w:val="00A25E53"/>
    <w:rsid w:val="00A30977"/>
    <w:rsid w:val="00A317B7"/>
    <w:rsid w:val="00A33605"/>
    <w:rsid w:val="00A365A7"/>
    <w:rsid w:val="00A40A06"/>
    <w:rsid w:val="00A60A54"/>
    <w:rsid w:val="00A7008C"/>
    <w:rsid w:val="00A8005D"/>
    <w:rsid w:val="00A87379"/>
    <w:rsid w:val="00A97570"/>
    <w:rsid w:val="00AA72FA"/>
    <w:rsid w:val="00AB2AFC"/>
    <w:rsid w:val="00AE68D9"/>
    <w:rsid w:val="00AF3FDA"/>
    <w:rsid w:val="00AF68FB"/>
    <w:rsid w:val="00B058F2"/>
    <w:rsid w:val="00B20713"/>
    <w:rsid w:val="00B26027"/>
    <w:rsid w:val="00B3753D"/>
    <w:rsid w:val="00B376A5"/>
    <w:rsid w:val="00B4061B"/>
    <w:rsid w:val="00B41EF1"/>
    <w:rsid w:val="00B53E88"/>
    <w:rsid w:val="00B679A0"/>
    <w:rsid w:val="00B73FE2"/>
    <w:rsid w:val="00B74DD0"/>
    <w:rsid w:val="00B7502A"/>
    <w:rsid w:val="00B807D9"/>
    <w:rsid w:val="00B82717"/>
    <w:rsid w:val="00B83F6B"/>
    <w:rsid w:val="00B87DC5"/>
    <w:rsid w:val="00B90910"/>
    <w:rsid w:val="00B9448D"/>
    <w:rsid w:val="00B944AA"/>
    <w:rsid w:val="00B97733"/>
    <w:rsid w:val="00B97ABA"/>
    <w:rsid w:val="00BB3FC9"/>
    <w:rsid w:val="00BB447D"/>
    <w:rsid w:val="00BC6376"/>
    <w:rsid w:val="00BF40CB"/>
    <w:rsid w:val="00BF798C"/>
    <w:rsid w:val="00C0715E"/>
    <w:rsid w:val="00C1236A"/>
    <w:rsid w:val="00C256D7"/>
    <w:rsid w:val="00C41D72"/>
    <w:rsid w:val="00C46286"/>
    <w:rsid w:val="00C520D0"/>
    <w:rsid w:val="00C55990"/>
    <w:rsid w:val="00C60139"/>
    <w:rsid w:val="00C711D3"/>
    <w:rsid w:val="00C85103"/>
    <w:rsid w:val="00C93B4D"/>
    <w:rsid w:val="00C972B8"/>
    <w:rsid w:val="00CA00F4"/>
    <w:rsid w:val="00CB0754"/>
    <w:rsid w:val="00CB13A5"/>
    <w:rsid w:val="00CB36DA"/>
    <w:rsid w:val="00CC1483"/>
    <w:rsid w:val="00CC4BC9"/>
    <w:rsid w:val="00CC7509"/>
    <w:rsid w:val="00CF160B"/>
    <w:rsid w:val="00CF523F"/>
    <w:rsid w:val="00D07E4F"/>
    <w:rsid w:val="00D16D10"/>
    <w:rsid w:val="00D3054E"/>
    <w:rsid w:val="00D311B8"/>
    <w:rsid w:val="00D46520"/>
    <w:rsid w:val="00D52FB2"/>
    <w:rsid w:val="00D60DD2"/>
    <w:rsid w:val="00D7311A"/>
    <w:rsid w:val="00D9181C"/>
    <w:rsid w:val="00DA249C"/>
    <w:rsid w:val="00DA36CA"/>
    <w:rsid w:val="00DC28C4"/>
    <w:rsid w:val="00DC3FD4"/>
    <w:rsid w:val="00DC7903"/>
    <w:rsid w:val="00DD2A6F"/>
    <w:rsid w:val="00DF32B4"/>
    <w:rsid w:val="00E01106"/>
    <w:rsid w:val="00E1616A"/>
    <w:rsid w:val="00E25E90"/>
    <w:rsid w:val="00E348F3"/>
    <w:rsid w:val="00E3658C"/>
    <w:rsid w:val="00E40B5B"/>
    <w:rsid w:val="00E424B0"/>
    <w:rsid w:val="00E42D95"/>
    <w:rsid w:val="00E51E26"/>
    <w:rsid w:val="00E6303B"/>
    <w:rsid w:val="00E642EB"/>
    <w:rsid w:val="00E775D1"/>
    <w:rsid w:val="00E82104"/>
    <w:rsid w:val="00E82A71"/>
    <w:rsid w:val="00E83C48"/>
    <w:rsid w:val="00E862E3"/>
    <w:rsid w:val="00E94A7F"/>
    <w:rsid w:val="00E95D67"/>
    <w:rsid w:val="00EA3E7F"/>
    <w:rsid w:val="00EB21F9"/>
    <w:rsid w:val="00EB284B"/>
    <w:rsid w:val="00EB661C"/>
    <w:rsid w:val="00EC5DCC"/>
    <w:rsid w:val="00ED105A"/>
    <w:rsid w:val="00EF35AD"/>
    <w:rsid w:val="00F112D1"/>
    <w:rsid w:val="00F24AD1"/>
    <w:rsid w:val="00F24D01"/>
    <w:rsid w:val="00F322DB"/>
    <w:rsid w:val="00F45275"/>
    <w:rsid w:val="00F47B92"/>
    <w:rsid w:val="00F5354C"/>
    <w:rsid w:val="00F55A76"/>
    <w:rsid w:val="00F56C02"/>
    <w:rsid w:val="00F61E5B"/>
    <w:rsid w:val="00F66BC5"/>
    <w:rsid w:val="00F67CCC"/>
    <w:rsid w:val="00F743B9"/>
    <w:rsid w:val="00F74C06"/>
    <w:rsid w:val="00F76D16"/>
    <w:rsid w:val="00F92BB9"/>
    <w:rsid w:val="00F965DD"/>
    <w:rsid w:val="00F9685F"/>
    <w:rsid w:val="00FA4AB9"/>
    <w:rsid w:val="00FB35F9"/>
    <w:rsid w:val="00FB421D"/>
    <w:rsid w:val="00FC0DF2"/>
    <w:rsid w:val="00FC6A06"/>
    <w:rsid w:val="00FC6CE6"/>
    <w:rsid w:val="00FD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D71EE"/>
  <w15:docId w15:val="{79D3AC4C-E104-4A0C-87E1-5C34EAA4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7A3"/>
  </w:style>
  <w:style w:type="paragraph" w:styleId="1">
    <w:name w:val="heading 1"/>
    <w:basedOn w:val="a"/>
    <w:next w:val="a"/>
    <w:link w:val="10"/>
    <w:uiPriority w:val="99"/>
    <w:qFormat/>
    <w:rsid w:val="00C52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537A3"/>
    <w:pPr>
      <w:keepNext/>
      <w:ind w:firstLine="720"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537A3"/>
    <w:rPr>
      <w:color w:val="0000FF"/>
      <w:u w:val="single"/>
    </w:rPr>
  </w:style>
  <w:style w:type="paragraph" w:styleId="a4">
    <w:name w:val="Body Text"/>
    <w:basedOn w:val="a"/>
    <w:rsid w:val="005F43B9"/>
    <w:rPr>
      <w:sz w:val="28"/>
      <w:szCs w:val="24"/>
    </w:rPr>
  </w:style>
  <w:style w:type="table" w:styleId="a5">
    <w:name w:val="Table Grid"/>
    <w:basedOn w:val="a1"/>
    <w:rsid w:val="00752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D250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C520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7">
    <w:name w:val="Прижатый влево"/>
    <w:basedOn w:val="a"/>
    <w:next w:val="a"/>
    <w:uiPriority w:val="99"/>
    <w:rsid w:val="00C520D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8">
    <w:name w:val="Гипертекстовая ссылка"/>
    <w:uiPriority w:val="99"/>
    <w:rsid w:val="00B4061B"/>
    <w:rPr>
      <w:color w:val="106BBE"/>
    </w:rPr>
  </w:style>
  <w:style w:type="paragraph" w:customStyle="1" w:styleId="a9">
    <w:name w:val="ЛПУ"/>
    <w:basedOn w:val="aa"/>
    <w:rsid w:val="00776622"/>
    <w:pPr>
      <w:tabs>
        <w:tab w:val="left" w:pos="170"/>
        <w:tab w:val="left" w:pos="340"/>
        <w:tab w:val="left" w:pos="510"/>
        <w:tab w:val="left" w:pos="3969"/>
        <w:tab w:val="left" w:pos="7938"/>
      </w:tabs>
    </w:pPr>
    <w:rPr>
      <w:rFonts w:ascii="Arial" w:hAnsi="Arial"/>
    </w:rPr>
  </w:style>
  <w:style w:type="paragraph" w:styleId="aa">
    <w:name w:val="Plain Text"/>
    <w:basedOn w:val="a"/>
    <w:link w:val="ab"/>
    <w:rsid w:val="00776622"/>
    <w:rPr>
      <w:rFonts w:ascii="Courier New" w:hAnsi="Courier New" w:cs="Courier New"/>
    </w:rPr>
  </w:style>
  <w:style w:type="character" w:customStyle="1" w:styleId="ab">
    <w:name w:val="Текст Знак"/>
    <w:link w:val="aa"/>
    <w:rsid w:val="00776622"/>
    <w:rPr>
      <w:rFonts w:ascii="Courier New" w:hAnsi="Courier New" w:cs="Courier New"/>
    </w:rPr>
  </w:style>
  <w:style w:type="character" w:customStyle="1" w:styleId="apple-converted-space">
    <w:name w:val="apple-converted-space"/>
    <w:rsid w:val="00F5354C"/>
  </w:style>
  <w:style w:type="paragraph" w:styleId="ac">
    <w:name w:val="List Paragraph"/>
    <w:basedOn w:val="a"/>
    <w:uiPriority w:val="34"/>
    <w:qFormat/>
    <w:rsid w:val="003D71B9"/>
    <w:pPr>
      <w:ind w:left="720"/>
      <w:contextualSpacing/>
    </w:pPr>
  </w:style>
  <w:style w:type="paragraph" w:styleId="20">
    <w:name w:val="Body Text Indent 2"/>
    <w:basedOn w:val="a"/>
    <w:link w:val="21"/>
    <w:rsid w:val="009F2C6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9F2C62"/>
  </w:style>
  <w:style w:type="paragraph" w:customStyle="1" w:styleId="FORMATTEXT">
    <w:name w:val=".FORMATTEXT"/>
    <w:uiPriority w:val="99"/>
    <w:rsid w:val="009F2C6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762001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E3658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styleId="ad">
    <w:name w:val="Strong"/>
    <w:basedOn w:val="a0"/>
    <w:uiPriority w:val="22"/>
    <w:qFormat/>
    <w:rsid w:val="007E3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1289&amp;date=24.01.2023&amp;dst=100011&amp;field=1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62973&amp;date=24.01.2023&amp;dst=100009&amp;field=13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01342&amp;date=24.01.2023&amp;dst=100011&amp;field=13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CF413932080C22485C18BCB867849FBBDA8E97C597F23C97DB1B0D1026A3D65109C6A5A692FF3qEjF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28029&amp;date=24.01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1D6D2-A36B-4DE7-B3A8-8B6D57450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3480</Words>
  <Characters>19837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</vt:lpstr>
    </vt:vector>
  </TitlesOfParts>
  <Company>SPecialiST RePack</Company>
  <LinksUpToDate>false</LinksUpToDate>
  <CharactersWithSpaces>23271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</dc:title>
  <dc:creator>User</dc:creator>
  <cp:lastModifiedBy>Farhutdinov</cp:lastModifiedBy>
  <cp:revision>7</cp:revision>
  <cp:lastPrinted>2019-01-25T06:19:00Z</cp:lastPrinted>
  <dcterms:created xsi:type="dcterms:W3CDTF">2026-09-16T07:56:00Z</dcterms:created>
  <dcterms:modified xsi:type="dcterms:W3CDTF">2026-09-20T09:01:00Z</dcterms:modified>
</cp:coreProperties>
</file>