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2C" w:rsidRPr="00D43F62" w:rsidRDefault="002E6A2C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>ГОСУДАРСТВЕННОЕ АВТОНОМНОЕ УЧРЕЖДЕНИЕ ЗДРАВООХРАНЕНИЯ</w:t>
      </w:r>
    </w:p>
    <w:p w:rsidR="002E6A2C" w:rsidRPr="00D43F62" w:rsidRDefault="002E6A2C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>"РЕСПУБЛИКАНСКАЯ КЛИНИЧЕСКАЯ ИНФЕКЦИОННАЯ БОЛЬНИЦА</w:t>
      </w:r>
    </w:p>
    <w:p w:rsidR="002E6A2C" w:rsidRPr="00D43F62" w:rsidRDefault="002E6A2C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>ИМЕНИ ПРОФЕССОРА А.Ф. АГАФОНОВА"</w:t>
      </w:r>
    </w:p>
    <w:p w:rsidR="002E6A2C" w:rsidRPr="00D43F62" w:rsidRDefault="002E6A2C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>(ГАУЗ РКИБ)</w:t>
      </w:r>
    </w:p>
    <w:p w:rsidR="002E6A2C" w:rsidRDefault="002E6A2C" w:rsidP="00C815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43F6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43F62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52519B" w:rsidRPr="00D43F62" w:rsidRDefault="0052519B" w:rsidP="00D43F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6A2C" w:rsidRPr="00D43F62" w:rsidRDefault="002E6A2C" w:rsidP="00C81528">
      <w:pPr>
        <w:spacing w:after="120"/>
        <w:rPr>
          <w:rFonts w:ascii="Times New Roman" w:hAnsi="Times New Roman"/>
          <w:b/>
          <w:sz w:val="26"/>
          <w:szCs w:val="26"/>
        </w:rPr>
      </w:pPr>
      <w:r w:rsidRPr="00D43F62">
        <w:rPr>
          <w:rFonts w:ascii="Times New Roman" w:hAnsi="Times New Roman"/>
          <w:b/>
          <w:sz w:val="26"/>
          <w:szCs w:val="26"/>
        </w:rPr>
        <w:t xml:space="preserve">  от </w:t>
      </w:r>
      <w:r w:rsidR="008D768E">
        <w:rPr>
          <w:rFonts w:ascii="Times New Roman" w:hAnsi="Times New Roman"/>
          <w:b/>
          <w:sz w:val="26"/>
          <w:szCs w:val="26"/>
        </w:rPr>
        <w:t>0</w:t>
      </w:r>
      <w:r w:rsidR="005E765F">
        <w:rPr>
          <w:rFonts w:ascii="Times New Roman" w:hAnsi="Times New Roman"/>
          <w:b/>
          <w:sz w:val="26"/>
          <w:szCs w:val="26"/>
        </w:rPr>
        <w:t>8</w:t>
      </w:r>
      <w:r w:rsidRPr="00D43F62">
        <w:rPr>
          <w:rFonts w:ascii="Times New Roman" w:hAnsi="Times New Roman"/>
          <w:b/>
          <w:sz w:val="26"/>
          <w:szCs w:val="26"/>
        </w:rPr>
        <w:t>.02.201</w:t>
      </w:r>
      <w:r w:rsidR="00156960">
        <w:rPr>
          <w:rFonts w:ascii="Times New Roman" w:hAnsi="Times New Roman"/>
          <w:b/>
          <w:sz w:val="26"/>
          <w:szCs w:val="26"/>
        </w:rPr>
        <w:t>8</w:t>
      </w:r>
      <w:r w:rsidRPr="00D43F62">
        <w:rPr>
          <w:rFonts w:ascii="Times New Roman" w:hAnsi="Times New Roman"/>
          <w:b/>
          <w:sz w:val="26"/>
          <w:szCs w:val="26"/>
        </w:rPr>
        <w:t xml:space="preserve"> </w:t>
      </w:r>
      <w:r w:rsidR="00D43F62" w:rsidRPr="00D43F6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 w:rsidRPr="00D43F62">
        <w:rPr>
          <w:rFonts w:ascii="Times New Roman" w:hAnsi="Times New Roman"/>
          <w:b/>
          <w:sz w:val="26"/>
          <w:szCs w:val="26"/>
        </w:rPr>
        <w:t>№</w:t>
      </w:r>
      <w:r w:rsidR="005A3404">
        <w:rPr>
          <w:rFonts w:ascii="Times New Roman" w:hAnsi="Times New Roman"/>
          <w:b/>
          <w:sz w:val="26"/>
          <w:szCs w:val="26"/>
        </w:rPr>
        <w:t xml:space="preserve"> 25</w:t>
      </w:r>
      <w:r w:rsidRPr="00D43F62">
        <w:rPr>
          <w:rFonts w:ascii="Times New Roman" w:hAnsi="Times New Roman"/>
          <w:b/>
          <w:sz w:val="26"/>
          <w:szCs w:val="26"/>
        </w:rPr>
        <w:t xml:space="preserve"> </w:t>
      </w:r>
    </w:p>
    <w:p w:rsidR="002E6A2C" w:rsidRPr="008E65BC" w:rsidRDefault="002E6A2C" w:rsidP="00C81528">
      <w:pPr>
        <w:spacing w:after="120"/>
        <w:ind w:firstLine="709"/>
        <w:rPr>
          <w:rFonts w:ascii="Times New Roman" w:hAnsi="Times New Roman"/>
          <w:b/>
        </w:rPr>
      </w:pPr>
      <w:r w:rsidRPr="008E65BC">
        <w:rPr>
          <w:rFonts w:ascii="Times New Roman" w:hAnsi="Times New Roman"/>
          <w:b/>
        </w:rPr>
        <w:t>О правилах работы ГАУЗ РКИБ в рамках Территориальной программы обязательного мед</w:t>
      </w:r>
      <w:r w:rsidRPr="008E65BC">
        <w:rPr>
          <w:rFonts w:ascii="Times New Roman" w:hAnsi="Times New Roman"/>
          <w:b/>
        </w:rPr>
        <w:t>и</w:t>
      </w:r>
      <w:r w:rsidRPr="008E65BC">
        <w:rPr>
          <w:rFonts w:ascii="Times New Roman" w:hAnsi="Times New Roman"/>
          <w:b/>
        </w:rPr>
        <w:t>цинского страхования (ОМС) и при финансировании через систему ОМС на осуществление преим</w:t>
      </w:r>
      <w:r w:rsidRPr="008E65BC">
        <w:rPr>
          <w:rFonts w:ascii="Times New Roman" w:hAnsi="Times New Roman"/>
          <w:b/>
        </w:rPr>
        <w:t>у</w:t>
      </w:r>
      <w:r w:rsidRPr="008E65BC">
        <w:rPr>
          <w:rFonts w:ascii="Times New Roman" w:hAnsi="Times New Roman"/>
          <w:b/>
        </w:rPr>
        <w:t xml:space="preserve">щественного одноканального финансирования </w:t>
      </w:r>
    </w:p>
    <w:p w:rsidR="008E65BC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 В соответствии с Программой государственных гарантий бесплатного оказания гражданам мед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>цинской помощи на территории Республики Татарстан на 201</w:t>
      </w:r>
      <w:r w:rsidR="00156960">
        <w:rPr>
          <w:rFonts w:ascii="Times New Roman" w:hAnsi="Times New Roman"/>
        </w:rPr>
        <w:t>8</w:t>
      </w:r>
      <w:r w:rsidRPr="00D43F62">
        <w:rPr>
          <w:rFonts w:ascii="Times New Roman" w:hAnsi="Times New Roman"/>
        </w:rPr>
        <w:t xml:space="preserve"> год</w:t>
      </w:r>
      <w:r w:rsidR="008D768E">
        <w:rPr>
          <w:rFonts w:ascii="Times New Roman" w:hAnsi="Times New Roman"/>
        </w:rPr>
        <w:t xml:space="preserve"> и на плановый период 201</w:t>
      </w:r>
      <w:r w:rsidR="00156960">
        <w:rPr>
          <w:rFonts w:ascii="Times New Roman" w:hAnsi="Times New Roman"/>
        </w:rPr>
        <w:t>9</w:t>
      </w:r>
      <w:r w:rsidR="008D768E">
        <w:rPr>
          <w:rFonts w:ascii="Times New Roman" w:hAnsi="Times New Roman"/>
        </w:rPr>
        <w:t xml:space="preserve"> и 20</w:t>
      </w:r>
      <w:r w:rsidR="00156960">
        <w:rPr>
          <w:rFonts w:ascii="Times New Roman" w:hAnsi="Times New Roman"/>
        </w:rPr>
        <w:t>20</w:t>
      </w:r>
      <w:r w:rsidR="008D768E">
        <w:rPr>
          <w:rFonts w:ascii="Times New Roman" w:hAnsi="Times New Roman"/>
        </w:rPr>
        <w:t xml:space="preserve"> годов</w:t>
      </w:r>
      <w:r w:rsidRPr="00D43F62">
        <w:rPr>
          <w:rFonts w:ascii="Times New Roman" w:hAnsi="Times New Roman"/>
        </w:rPr>
        <w:t xml:space="preserve"> (далее – Программа). </w:t>
      </w:r>
    </w:p>
    <w:p w:rsidR="00FF753A" w:rsidRPr="008E65BC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  <w:b/>
        </w:rPr>
      </w:pPr>
      <w:r w:rsidRPr="00D43F62">
        <w:rPr>
          <w:rFonts w:ascii="Times New Roman" w:hAnsi="Times New Roman"/>
          <w:b/>
        </w:rPr>
        <w:t xml:space="preserve">Приказываю: </w:t>
      </w:r>
    </w:p>
    <w:p w:rsidR="002E6A2C" w:rsidRPr="00FF753A" w:rsidRDefault="002E6A2C" w:rsidP="008E65BC">
      <w:pPr>
        <w:pStyle w:val="ConsPlusNonformat"/>
        <w:ind w:firstLine="708"/>
        <w:rPr>
          <w:b/>
          <w:sz w:val="22"/>
          <w:szCs w:val="22"/>
        </w:rPr>
      </w:pPr>
      <w:r w:rsidRPr="00FF753A">
        <w:rPr>
          <w:rFonts w:ascii="Times New Roman" w:hAnsi="Times New Roman" w:cs="Times New Roman"/>
          <w:sz w:val="22"/>
          <w:szCs w:val="22"/>
        </w:rPr>
        <w:t xml:space="preserve">1. В рамках Программы </w:t>
      </w:r>
      <w:r w:rsidR="008D768E">
        <w:rPr>
          <w:rFonts w:ascii="Times New Roman" w:hAnsi="Times New Roman" w:cs="Times New Roman"/>
          <w:sz w:val="22"/>
          <w:szCs w:val="22"/>
        </w:rPr>
        <w:t xml:space="preserve">(за исключением медицинской помощи в рамках клинической апробации) </w:t>
      </w:r>
      <w:r w:rsidRPr="00826B52">
        <w:rPr>
          <w:rFonts w:ascii="Times New Roman" w:hAnsi="Times New Roman" w:cs="Times New Roman"/>
          <w:b/>
          <w:sz w:val="22"/>
          <w:szCs w:val="22"/>
        </w:rPr>
        <w:t>бесплатно</w:t>
      </w:r>
      <w:r w:rsidRPr="00FF753A">
        <w:rPr>
          <w:rFonts w:ascii="Times New Roman" w:hAnsi="Times New Roman" w:cs="Times New Roman"/>
          <w:sz w:val="22"/>
          <w:szCs w:val="22"/>
        </w:rPr>
        <w:t xml:space="preserve"> предоставля</w:t>
      </w:r>
      <w:r w:rsidR="00FF753A">
        <w:rPr>
          <w:rFonts w:ascii="Times New Roman" w:hAnsi="Times New Roman" w:cs="Times New Roman"/>
          <w:sz w:val="22"/>
          <w:szCs w:val="22"/>
        </w:rPr>
        <w:t>ются</w:t>
      </w:r>
      <w:r w:rsidRPr="00FF753A">
        <w:rPr>
          <w:rFonts w:ascii="Times New Roman" w:hAnsi="Times New Roman" w:cs="Times New Roman"/>
          <w:sz w:val="22"/>
          <w:szCs w:val="22"/>
        </w:rPr>
        <w:t xml:space="preserve"> следующие формы медицинской помощи: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 </w:t>
      </w:r>
    </w:p>
    <w:p w:rsidR="0052519B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плановая - медицинская помощь, которая оказывается при проведении профилактических мер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>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 xml:space="preserve">влечет за собой ухудшение состояния пациента, угрозу его жизни и здоровью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по следующим видам: </w:t>
      </w:r>
    </w:p>
    <w:p w:rsidR="0052519B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1.1 специализированная амбулаторная медицинская помощь оказывается врачами-специалистами: врачом-инфекционистом, врачом аллергологом-иммунологом с высшим медицинским образованием по поводу заболевания (инфекционные, </w:t>
      </w:r>
      <w:proofErr w:type="spellStart"/>
      <w:r w:rsidRPr="00D43F62">
        <w:rPr>
          <w:rFonts w:ascii="Times New Roman" w:hAnsi="Times New Roman"/>
        </w:rPr>
        <w:t>аллергологические</w:t>
      </w:r>
      <w:proofErr w:type="spellEnd"/>
      <w:r w:rsidRPr="00D43F62">
        <w:rPr>
          <w:rFonts w:ascii="Times New Roman" w:hAnsi="Times New Roman"/>
        </w:rPr>
        <w:t>), в неотложной форме (при внезапных острых з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болеваниях, состояниях, обострении хронических заболеваний, без явных признаков угрозы жизни пацие</w:t>
      </w:r>
      <w:r w:rsidRPr="00D43F62">
        <w:rPr>
          <w:rFonts w:ascii="Times New Roman" w:hAnsi="Times New Roman"/>
        </w:rPr>
        <w:t>н</w:t>
      </w:r>
      <w:r w:rsidRPr="00D43F62">
        <w:rPr>
          <w:rFonts w:ascii="Times New Roman" w:hAnsi="Times New Roman"/>
        </w:rPr>
        <w:t>та) и с профилактической целью (разовые посещения при диспансерном наблюдении по заболеванию; р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 xml:space="preserve">зовые посещения по поводу заболевания, связанные с диагностическим обследованием, направлением на консультацию, госпитализацию в стационар, получением справки и других медицинских документов) </w:t>
      </w:r>
      <w:r w:rsidRPr="00D43F62">
        <w:rPr>
          <w:rFonts w:ascii="Times New Roman" w:hAnsi="Times New Roman"/>
        </w:rPr>
        <w:cr/>
      </w:r>
      <w:r w:rsidR="0052519B">
        <w:rPr>
          <w:rFonts w:ascii="Times New Roman" w:hAnsi="Times New Roman"/>
        </w:rPr>
        <w:tab/>
      </w:r>
      <w:r w:rsidRPr="00D43F62">
        <w:rPr>
          <w:rFonts w:ascii="Times New Roman" w:hAnsi="Times New Roman"/>
        </w:rPr>
        <w:t xml:space="preserve">При оказании медицинской помощи предусматриваются: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прием пациентов без предварительной записи вне общей очереди по экстренным показаниям; </w:t>
      </w:r>
    </w:p>
    <w:p w:rsidR="002E6A2C" w:rsidRPr="00D43F62" w:rsidRDefault="002E6A2C" w:rsidP="00D818A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прием пациентов при неотложных состояниях в день обращения</w:t>
      </w:r>
      <w:r w:rsidR="00826B52">
        <w:rPr>
          <w:rFonts w:ascii="Times New Roman" w:hAnsi="Times New Roman"/>
        </w:rPr>
        <w:t xml:space="preserve"> не позднее </w:t>
      </w:r>
      <w:r w:rsidR="00BE7199">
        <w:rPr>
          <w:rFonts w:ascii="Times New Roman" w:hAnsi="Times New Roman"/>
        </w:rPr>
        <w:t>2</w:t>
      </w:r>
      <w:r w:rsidR="00826B52">
        <w:rPr>
          <w:rFonts w:ascii="Times New Roman" w:hAnsi="Times New Roman"/>
        </w:rPr>
        <w:t xml:space="preserve">-х часов </w:t>
      </w:r>
      <w:r w:rsidR="001B7718">
        <w:rPr>
          <w:rFonts w:ascii="Times New Roman" w:hAnsi="Times New Roman"/>
        </w:rPr>
        <w:t xml:space="preserve">с момента </w:t>
      </w:r>
      <w:r w:rsidR="00BE7199">
        <w:rPr>
          <w:rFonts w:ascii="Times New Roman" w:hAnsi="Times New Roman"/>
        </w:rPr>
        <w:t>п</w:t>
      </w:r>
      <w:r w:rsidR="00BE7199">
        <w:rPr>
          <w:rFonts w:ascii="Times New Roman" w:hAnsi="Times New Roman"/>
        </w:rPr>
        <w:t>о</w:t>
      </w:r>
      <w:r w:rsidR="00BE7199">
        <w:rPr>
          <w:rFonts w:ascii="Times New Roman" w:hAnsi="Times New Roman"/>
        </w:rPr>
        <w:t>ступления пациента;</w:t>
      </w:r>
      <w:r w:rsidR="00D818AB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возможность очередности на прием к врачу в плановой форме при отсутствии острого и обострении хронического заболевания.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Предельные сроки ожидания плановых консультаций врачей-специалистов</w:t>
      </w:r>
      <w:r w:rsidR="00140D48" w:rsidRPr="00140D48">
        <w:rPr>
          <w:rFonts w:ascii="Times New Roman" w:hAnsi="Times New Roman"/>
        </w:rPr>
        <w:t xml:space="preserve"> </w:t>
      </w:r>
      <w:r w:rsidR="00140D48" w:rsidRPr="00D43F62">
        <w:rPr>
          <w:rFonts w:ascii="Times New Roman" w:hAnsi="Times New Roman"/>
        </w:rPr>
        <w:t>не более 1</w:t>
      </w:r>
      <w:r w:rsidR="001975C1">
        <w:rPr>
          <w:rFonts w:ascii="Times New Roman" w:hAnsi="Times New Roman"/>
        </w:rPr>
        <w:t>4</w:t>
      </w:r>
      <w:r w:rsidR="00140D48">
        <w:rPr>
          <w:rFonts w:ascii="Times New Roman" w:hAnsi="Times New Roman"/>
        </w:rPr>
        <w:t xml:space="preserve"> дней,</w:t>
      </w:r>
      <w:r w:rsidRPr="00D43F62">
        <w:rPr>
          <w:rFonts w:ascii="Times New Roman" w:hAnsi="Times New Roman"/>
        </w:rPr>
        <w:t xml:space="preserve"> </w:t>
      </w:r>
      <w:r w:rsidR="00140D48">
        <w:rPr>
          <w:rFonts w:ascii="Times New Roman" w:hAnsi="Times New Roman"/>
        </w:rPr>
        <w:t>лаб</w:t>
      </w:r>
      <w:r w:rsidR="00140D48">
        <w:rPr>
          <w:rFonts w:ascii="Times New Roman" w:hAnsi="Times New Roman"/>
        </w:rPr>
        <w:t>о</w:t>
      </w:r>
      <w:r w:rsidR="00140D48">
        <w:rPr>
          <w:rFonts w:ascii="Times New Roman" w:hAnsi="Times New Roman"/>
        </w:rPr>
        <w:t>раторно-</w:t>
      </w:r>
      <w:r w:rsidRPr="00D43F62">
        <w:rPr>
          <w:rFonts w:ascii="Times New Roman" w:hAnsi="Times New Roman"/>
        </w:rPr>
        <w:t>диагностических исследований - не более 1</w:t>
      </w:r>
      <w:r w:rsidR="001975C1">
        <w:rPr>
          <w:rFonts w:ascii="Times New Roman" w:hAnsi="Times New Roman"/>
        </w:rPr>
        <w:t>4</w:t>
      </w:r>
      <w:r w:rsidRPr="00D43F62">
        <w:rPr>
          <w:rFonts w:ascii="Times New Roman" w:hAnsi="Times New Roman"/>
        </w:rPr>
        <w:t xml:space="preserve"> рабочих дней.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пациент, при предъя</w:t>
      </w:r>
      <w:r w:rsidRPr="00D43F62">
        <w:rPr>
          <w:rFonts w:ascii="Times New Roman" w:hAnsi="Times New Roman"/>
        </w:rPr>
        <w:t>в</w:t>
      </w:r>
      <w:r w:rsidRPr="00D43F62">
        <w:rPr>
          <w:rFonts w:ascii="Times New Roman" w:hAnsi="Times New Roman"/>
        </w:rPr>
        <w:t xml:space="preserve">лении гражданами страхового полиса ОМС вместе с документом, удостоверяющим личность. </w:t>
      </w:r>
    </w:p>
    <w:p w:rsidR="00156960" w:rsidRPr="00AB4BF3" w:rsidRDefault="002E6A2C" w:rsidP="00D818A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1.2 специализированная медицинская помощь оказывается в стационарных условиях и в условиях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дневного стационара врачами-инфекционистами и включает в себя профилактику, диагностику и лечение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заболеваний и состояний, требующих использования специальных методов. </w:t>
      </w:r>
      <w:r w:rsidR="00156960" w:rsidRPr="00AB4BF3">
        <w:rPr>
          <w:rFonts w:ascii="Times New Roman" w:hAnsi="Times New Roman"/>
        </w:rPr>
        <w:t>Специализированная медици</w:t>
      </w:r>
      <w:r w:rsidR="00156960" w:rsidRPr="00AB4BF3">
        <w:rPr>
          <w:rFonts w:ascii="Times New Roman" w:hAnsi="Times New Roman"/>
        </w:rPr>
        <w:t>н</w:t>
      </w:r>
      <w:r w:rsidR="00156960" w:rsidRPr="00AB4BF3">
        <w:rPr>
          <w:rFonts w:ascii="Times New Roman" w:hAnsi="Times New Roman"/>
        </w:rPr>
        <w:t>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</w:t>
      </w:r>
      <w:r w:rsidR="00156960" w:rsidRPr="00AB4BF3">
        <w:rPr>
          <w:rFonts w:ascii="Times New Roman" w:hAnsi="Times New Roman"/>
        </w:rPr>
        <w:t>е</w:t>
      </w:r>
      <w:r w:rsidR="00156960" w:rsidRPr="00AB4BF3">
        <w:rPr>
          <w:rFonts w:ascii="Times New Roman" w:hAnsi="Times New Roman"/>
        </w:rPr>
        <w:t>дерации, а также в соответствии с клиническими рекомендациями и руководствами, другими нормативн</w:t>
      </w:r>
      <w:r w:rsidR="00156960" w:rsidRPr="00AB4BF3">
        <w:rPr>
          <w:rFonts w:ascii="Times New Roman" w:hAnsi="Times New Roman"/>
        </w:rPr>
        <w:t>ы</w:t>
      </w:r>
      <w:r w:rsidR="00156960" w:rsidRPr="00AB4BF3">
        <w:rPr>
          <w:rFonts w:ascii="Times New Roman" w:hAnsi="Times New Roman"/>
        </w:rPr>
        <w:t>ми правовыми документами.</w:t>
      </w:r>
    </w:p>
    <w:p w:rsidR="00156960" w:rsidRPr="00AB4BF3" w:rsidRDefault="00156960" w:rsidP="00156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B4BF3">
        <w:rPr>
          <w:rFonts w:ascii="Times New Roman" w:hAnsi="Times New Roman"/>
        </w:rPr>
        <w:t>Госпитализация для лечения пациента в условиях круглосуточного или дневного стационаров ос</w:t>
      </w:r>
      <w:r w:rsidRPr="00AB4BF3">
        <w:rPr>
          <w:rFonts w:ascii="Times New Roman" w:hAnsi="Times New Roman"/>
        </w:rPr>
        <w:t>у</w:t>
      </w:r>
      <w:r w:rsidRPr="00AB4BF3">
        <w:rPr>
          <w:rFonts w:ascii="Times New Roman" w:hAnsi="Times New Roman"/>
        </w:rPr>
        <w:t>ществляется по медицинским показаниям, которые определяются лечащим врачом или врачебной комисс</w:t>
      </w:r>
      <w:r w:rsidRPr="00AB4BF3">
        <w:rPr>
          <w:rFonts w:ascii="Times New Roman" w:hAnsi="Times New Roman"/>
        </w:rPr>
        <w:t>и</w:t>
      </w:r>
      <w:r w:rsidRPr="00AB4BF3">
        <w:rPr>
          <w:rFonts w:ascii="Times New Roman" w:hAnsi="Times New Roman"/>
        </w:rPr>
        <w:t>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156960" w:rsidRPr="00AB4BF3" w:rsidRDefault="00156960" w:rsidP="00156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B4BF3">
        <w:rPr>
          <w:rFonts w:ascii="Times New Roman" w:hAnsi="Times New Roman"/>
        </w:rPr>
        <w:t>Госпитализация в стационар в экстренной форме осуществляется при внезапных острых заболев</w:t>
      </w:r>
      <w:r w:rsidRPr="00AB4BF3">
        <w:rPr>
          <w:rFonts w:ascii="Times New Roman" w:hAnsi="Times New Roman"/>
        </w:rPr>
        <w:t>а</w:t>
      </w:r>
      <w:r w:rsidRPr="00AB4BF3">
        <w:rPr>
          <w:rFonts w:ascii="Times New Roman" w:hAnsi="Times New Roman"/>
        </w:rPr>
        <w:t>ниях (состояниях), обострении хронических заболеваний, представляющих угрозу жизни пациента, по н</w:t>
      </w:r>
      <w:r w:rsidRPr="00AB4BF3">
        <w:rPr>
          <w:rFonts w:ascii="Times New Roman" w:hAnsi="Times New Roman"/>
        </w:rPr>
        <w:t>а</w:t>
      </w:r>
      <w:r w:rsidRPr="00AB4BF3">
        <w:rPr>
          <w:rFonts w:ascii="Times New Roman" w:hAnsi="Times New Roman"/>
        </w:rPr>
        <w:t>правлению врача (фельдшера),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156960" w:rsidRPr="00D818AB" w:rsidRDefault="00156960" w:rsidP="00156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18AB">
        <w:rPr>
          <w:rFonts w:ascii="Times New Roman" w:hAnsi="Times New Roman"/>
        </w:rPr>
        <w:lastRenderedPageBreak/>
        <w:t>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232283" w:rsidRDefault="00156960" w:rsidP="00D818A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18AB">
        <w:rPr>
          <w:rFonts w:ascii="Times New Roman" w:hAnsi="Times New Roman"/>
        </w:rPr>
        <w:t>Госпитализация в стационар в плановой форме осуществляется по направлению лечащего врача м</w:t>
      </w:r>
      <w:r w:rsidRPr="00D818AB">
        <w:rPr>
          <w:rFonts w:ascii="Times New Roman" w:hAnsi="Times New Roman"/>
        </w:rPr>
        <w:t>е</w:t>
      </w:r>
      <w:r w:rsidRPr="00D818AB">
        <w:rPr>
          <w:rFonts w:ascii="Times New Roman" w:hAnsi="Times New Roman"/>
        </w:rPr>
        <w:t>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</w:t>
      </w:r>
      <w:r w:rsidRPr="00D818AB">
        <w:rPr>
          <w:rFonts w:ascii="Times New Roman" w:hAnsi="Times New Roman"/>
        </w:rPr>
        <w:t>о</w:t>
      </w:r>
      <w:r w:rsidRPr="00D818AB">
        <w:rPr>
          <w:rFonts w:ascii="Times New Roman" w:hAnsi="Times New Roman"/>
        </w:rPr>
        <w:t>щи.</w:t>
      </w:r>
      <w:r w:rsidR="00232283" w:rsidRPr="00D818AB">
        <w:rPr>
          <w:rFonts w:ascii="Times New Roman" w:hAnsi="Times New Roman"/>
        </w:rPr>
        <w:t xml:space="preserve"> </w:t>
      </w:r>
      <w:r w:rsidR="00232283" w:rsidRPr="00D43F62">
        <w:rPr>
          <w:rFonts w:ascii="Times New Roman" w:hAnsi="Times New Roman"/>
        </w:rPr>
        <w:t>При выдаче направления на плановую госпитализацию лечащий врач обязан проинформировать гра</w:t>
      </w:r>
      <w:r w:rsidR="00232283" w:rsidRPr="00D43F62">
        <w:rPr>
          <w:rFonts w:ascii="Times New Roman" w:hAnsi="Times New Roman"/>
        </w:rPr>
        <w:t>ж</w:t>
      </w:r>
      <w:r w:rsidR="00232283" w:rsidRPr="00D43F62">
        <w:rPr>
          <w:rFonts w:ascii="Times New Roman" w:hAnsi="Times New Roman"/>
        </w:rPr>
        <w:t>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профиля. Возможно наличие очередности на оказание стационарной медицинской помощи в плановой форме, не превышающей 30 рабочих дней с момента о</w:t>
      </w:r>
      <w:r w:rsidR="00232283" w:rsidRPr="00D43F62">
        <w:rPr>
          <w:rFonts w:ascii="Times New Roman" w:hAnsi="Times New Roman"/>
        </w:rPr>
        <w:t>б</w:t>
      </w:r>
      <w:r w:rsidR="00232283" w:rsidRPr="00D43F62">
        <w:rPr>
          <w:rFonts w:ascii="Times New Roman" w:hAnsi="Times New Roman"/>
        </w:rPr>
        <w:t>ращения пациента. Очередность оказания стационарной медицинской помощи в плановой форме зависит от тяжести состояния больного, выраженности клинических симптомов, требующих госпитального реж</w:t>
      </w:r>
      <w:r w:rsidR="00232283" w:rsidRPr="00D43F62">
        <w:rPr>
          <w:rFonts w:ascii="Times New Roman" w:hAnsi="Times New Roman"/>
        </w:rPr>
        <w:t>и</w:t>
      </w:r>
      <w:r w:rsidR="00232283" w:rsidRPr="00D43F62">
        <w:rPr>
          <w:rFonts w:ascii="Times New Roman" w:hAnsi="Times New Roman"/>
        </w:rPr>
        <w:t>ма, активной терапии и круглосуточного медицинского наблюдения. Очередность регистрируется врачом ГАУЗ РКИБ в листе ожидания по каждому профилю медицинской помощи, о чем делается соответству</w:t>
      </w:r>
      <w:r w:rsidR="00232283" w:rsidRPr="00D43F62">
        <w:rPr>
          <w:rFonts w:ascii="Times New Roman" w:hAnsi="Times New Roman"/>
        </w:rPr>
        <w:t>ю</w:t>
      </w:r>
      <w:r w:rsidR="00232283" w:rsidRPr="00D43F62">
        <w:rPr>
          <w:rFonts w:ascii="Times New Roman" w:hAnsi="Times New Roman"/>
        </w:rPr>
        <w:t>щая запись в направлении на госпитализацию. Решение спорных и конфликтных случаев, касающихся пл</w:t>
      </w:r>
      <w:r w:rsidR="00232283" w:rsidRPr="00D43F62">
        <w:rPr>
          <w:rFonts w:ascii="Times New Roman" w:hAnsi="Times New Roman"/>
        </w:rPr>
        <w:t>а</w:t>
      </w:r>
      <w:r w:rsidR="00232283" w:rsidRPr="00D43F62">
        <w:rPr>
          <w:rFonts w:ascii="Times New Roman" w:hAnsi="Times New Roman"/>
        </w:rPr>
        <w:t>новой госпитализации, решается врачебной комиссией ГАУЗ РКИБ, где пациент зарегистрирован в листе ожидания. Типовая форма и порядок ведения листа ожидания устанавливается Министерством здравоохр</w:t>
      </w:r>
      <w:r w:rsidR="00232283" w:rsidRPr="00D43F62">
        <w:rPr>
          <w:rFonts w:ascii="Times New Roman" w:hAnsi="Times New Roman"/>
        </w:rPr>
        <w:t>а</w:t>
      </w:r>
      <w:r w:rsidR="00232283" w:rsidRPr="00D43F62">
        <w:rPr>
          <w:rFonts w:ascii="Times New Roman" w:hAnsi="Times New Roman"/>
        </w:rPr>
        <w:t xml:space="preserve">нения Республики Татарстан. </w:t>
      </w:r>
    </w:p>
    <w:p w:rsidR="00156960" w:rsidRPr="00D818AB" w:rsidRDefault="00156960" w:rsidP="00156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18AB">
        <w:rPr>
          <w:rFonts w:ascii="Times New Roman" w:hAnsi="Times New Roman"/>
        </w:rPr>
        <w:t xml:space="preserve">Лечение сопутствующих заболеваний проводится в случае обострения и их влияния на </w:t>
      </w:r>
      <w:proofErr w:type="gramStart"/>
      <w:r w:rsidRPr="00D818AB">
        <w:rPr>
          <w:rFonts w:ascii="Times New Roman" w:hAnsi="Times New Roman"/>
        </w:rPr>
        <w:t>тяжесть</w:t>
      </w:r>
      <w:proofErr w:type="gramEnd"/>
      <w:r w:rsidRPr="00D818AB">
        <w:rPr>
          <w:rFonts w:ascii="Times New Roman" w:hAnsi="Times New Roman"/>
        </w:rPr>
        <w:t xml:space="preserve"> и течение основного заболевания.</w:t>
      </w:r>
    </w:p>
    <w:p w:rsidR="00156960" w:rsidRPr="00D818AB" w:rsidRDefault="00156960" w:rsidP="00156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818AB">
        <w:rPr>
          <w:rFonts w:ascii="Times New Roman" w:hAnsi="Times New Roman"/>
        </w:rPr>
        <w:t>Пациент имеет право на получение лечебного питания с учетом особенностей течения основного и сопутствующего заболеваний.</w:t>
      </w:r>
    </w:p>
    <w:p w:rsidR="00156960" w:rsidRPr="00D818AB" w:rsidRDefault="00156960" w:rsidP="00156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D818AB">
        <w:rPr>
          <w:rFonts w:ascii="Times New Roman" w:hAnsi="Times New Roman"/>
        </w:rPr>
        <w:t>Установление предварительного и клинического диагнозов, осмотры врачами и заведующими пр</w:t>
      </w:r>
      <w:r w:rsidRPr="00D818AB">
        <w:rPr>
          <w:rFonts w:ascii="Times New Roman" w:hAnsi="Times New Roman"/>
        </w:rPr>
        <w:t>о</w:t>
      </w:r>
      <w:r w:rsidRPr="00D818AB">
        <w:rPr>
          <w:rFonts w:ascii="Times New Roman" w:hAnsi="Times New Roman"/>
        </w:rPr>
        <w:t>фильными отделениями, проведение диагностического и лечебного этапов, ведение первичной медици</w:t>
      </w:r>
      <w:r w:rsidRPr="00D818AB">
        <w:rPr>
          <w:rFonts w:ascii="Times New Roman" w:hAnsi="Times New Roman"/>
        </w:rPr>
        <w:t>н</w:t>
      </w:r>
      <w:r w:rsidRPr="00D818AB">
        <w:rPr>
          <w:rFonts w:ascii="Times New Roman" w:hAnsi="Times New Roman"/>
        </w:rPr>
        <w:t xml:space="preserve">ской документации осуществляются с учетом </w:t>
      </w:r>
      <w:hyperlink r:id="rId4" w:history="1">
        <w:r w:rsidRPr="00D818AB">
          <w:rPr>
            <w:rFonts w:ascii="Times New Roman" w:hAnsi="Times New Roman"/>
          </w:rPr>
          <w:t>критериев</w:t>
        </w:r>
      </w:hyperlink>
      <w:r w:rsidRPr="00D818AB">
        <w:rPr>
          <w:rFonts w:ascii="Times New Roman" w:hAnsi="Times New Roman"/>
        </w:rPr>
        <w:t xml:space="preserve"> оценки качества медицинской помощи, которые регламентированы Приказом Министерства здравоохранения Российской Федерации от 10 мая 2017 г. N 203н «Об утверждении критериев оценки качества медицинской помощи». </w:t>
      </w:r>
    </w:p>
    <w:p w:rsidR="00156960" w:rsidRDefault="00156960" w:rsidP="00156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8AB">
        <w:rPr>
          <w:rFonts w:ascii="Times New Roman" w:hAnsi="Times New Roman"/>
        </w:rPr>
        <w:t>Выписка пациента из стационара и дневного стационара осуществляется на основании следующих критериев:</w:t>
      </w:r>
      <w:r w:rsidR="00D818AB">
        <w:rPr>
          <w:rFonts w:ascii="Times New Roman" w:hAnsi="Times New Roman"/>
        </w:rPr>
        <w:t xml:space="preserve"> </w:t>
      </w:r>
      <w:r w:rsidRPr="00D818AB">
        <w:rPr>
          <w:rFonts w:ascii="Times New Roman" w:hAnsi="Times New Roman"/>
        </w:rPr>
        <w:t>установление клинического диагноза;</w:t>
      </w:r>
      <w:r w:rsidR="00D818AB">
        <w:rPr>
          <w:rFonts w:ascii="Times New Roman" w:hAnsi="Times New Roman"/>
        </w:rPr>
        <w:t xml:space="preserve"> </w:t>
      </w:r>
      <w:r w:rsidRPr="00D818AB">
        <w:rPr>
          <w:rFonts w:ascii="Times New Roman" w:hAnsi="Times New Roman"/>
        </w:rPr>
        <w:t>стабилизация лабораторных показателей патологического процесса основного и сопутствующего заболевания, оказывающего влияние на тяжесть и течение основн</w:t>
      </w:r>
      <w:r w:rsidRPr="00D818AB">
        <w:rPr>
          <w:rFonts w:ascii="Times New Roman" w:hAnsi="Times New Roman"/>
        </w:rPr>
        <w:t>о</w:t>
      </w:r>
      <w:r w:rsidRPr="00D818AB">
        <w:rPr>
          <w:rFonts w:ascii="Times New Roman" w:hAnsi="Times New Roman"/>
        </w:rPr>
        <w:t>го заболевания;</w:t>
      </w:r>
      <w:r w:rsidR="00D818AB">
        <w:rPr>
          <w:rFonts w:ascii="Times New Roman" w:hAnsi="Times New Roman"/>
        </w:rPr>
        <w:t xml:space="preserve"> </w:t>
      </w:r>
      <w:r w:rsidRPr="00D818AB">
        <w:rPr>
          <w:rFonts w:ascii="Times New Roman" w:hAnsi="Times New Roman"/>
        </w:rPr>
        <w:t>достижение запланированного результата, выполнение стандарта медицинской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стан</w:t>
      </w:r>
      <w:r w:rsidR="00232283" w:rsidRPr="00D818AB">
        <w:rPr>
          <w:rFonts w:ascii="Times New Roman" w:hAnsi="Times New Roman"/>
        </w:rPr>
        <w:t>дартов медицинской помощи),</w:t>
      </w:r>
      <w:r w:rsidR="00232283">
        <w:rPr>
          <w:rFonts w:ascii="Times New Roman" w:hAnsi="Times New Roman"/>
          <w:sz w:val="28"/>
          <w:szCs w:val="28"/>
        </w:rPr>
        <w:t xml:space="preserve"> </w:t>
      </w:r>
      <w:r w:rsidR="00232283" w:rsidRPr="00D43F62">
        <w:rPr>
          <w:rFonts w:ascii="Times New Roman" w:hAnsi="Times New Roman"/>
        </w:rPr>
        <w:t>отсутствие необходимости в изоляци</w:t>
      </w:r>
      <w:r w:rsidR="00232283">
        <w:rPr>
          <w:rFonts w:ascii="Times New Roman" w:hAnsi="Times New Roman"/>
        </w:rPr>
        <w:t>и по эпидемическим показаниям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1.3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порядке, установленном Министерством здравоохранения Российской Федерации </w:t>
      </w:r>
    </w:p>
    <w:p w:rsidR="002E6A2C" w:rsidRPr="008E65BC" w:rsidRDefault="002E6A2C" w:rsidP="008E65BC">
      <w:pPr>
        <w:widowControl w:val="0"/>
        <w:autoSpaceDE w:val="0"/>
        <w:autoSpaceDN w:val="0"/>
        <w:adjustRightInd w:val="0"/>
        <w:spacing w:after="60" w:line="240" w:lineRule="auto"/>
        <w:ind w:firstLine="709"/>
        <w:rPr>
          <w:szCs w:val="28"/>
        </w:rPr>
      </w:pPr>
      <w:r w:rsidRPr="00D43F62">
        <w:rPr>
          <w:rFonts w:ascii="Times New Roman" w:hAnsi="Times New Roman"/>
        </w:rPr>
        <w:t>1.4</w:t>
      </w:r>
      <w:proofErr w:type="gramStart"/>
      <w:r w:rsidRPr="00D43F62">
        <w:rPr>
          <w:rFonts w:ascii="Times New Roman" w:hAnsi="Times New Roman"/>
        </w:rPr>
        <w:t xml:space="preserve"> </w:t>
      </w:r>
      <w:r w:rsidR="0075253D" w:rsidRPr="0075253D">
        <w:rPr>
          <w:rFonts w:ascii="Times New Roman" w:hAnsi="Times New Roman"/>
          <w:szCs w:val="28"/>
        </w:rPr>
        <w:t>П</w:t>
      </w:r>
      <w:proofErr w:type="gramEnd"/>
      <w:r w:rsidR="0075253D" w:rsidRPr="0075253D">
        <w:rPr>
          <w:rFonts w:ascii="Times New Roman" w:hAnsi="Times New Roman"/>
          <w:szCs w:val="28"/>
        </w:rPr>
        <w:t>ри обращении за медицинской помощью по Территориальной программе ОМС гражданин об</w:t>
      </w:r>
      <w:r w:rsidR="0075253D" w:rsidRPr="0075253D">
        <w:rPr>
          <w:rFonts w:ascii="Times New Roman" w:hAnsi="Times New Roman"/>
          <w:szCs w:val="28"/>
        </w:rPr>
        <w:t>я</w:t>
      </w:r>
      <w:r w:rsidR="0075253D" w:rsidRPr="0075253D">
        <w:rPr>
          <w:rFonts w:ascii="Times New Roman" w:hAnsi="Times New Roman"/>
          <w:szCs w:val="28"/>
        </w:rPr>
        <w:t>зан предъявить полис обязательного медицинского страхования, паспорт или иной документ, удостов</w:t>
      </w:r>
      <w:r w:rsidR="0075253D" w:rsidRPr="0075253D">
        <w:rPr>
          <w:rFonts w:ascii="Times New Roman" w:hAnsi="Times New Roman"/>
          <w:szCs w:val="28"/>
        </w:rPr>
        <w:t>е</w:t>
      </w:r>
      <w:r w:rsidR="0075253D" w:rsidRPr="0075253D">
        <w:rPr>
          <w:rFonts w:ascii="Times New Roman" w:hAnsi="Times New Roman"/>
          <w:szCs w:val="28"/>
        </w:rPr>
        <w:t>ряющий личность, за исключением случаев оказания экстренной медицинской помощи.</w:t>
      </w:r>
    </w:p>
    <w:p w:rsidR="0078326A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2. Руководителям подразделений создать следующие условия пребывания пациента в стационаре:</w:t>
      </w:r>
    </w:p>
    <w:p w:rsidR="008E65BC" w:rsidRDefault="00232283" w:rsidP="00D81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Размещение больных производится в палаты на </w:t>
      </w:r>
      <w:r>
        <w:rPr>
          <w:rFonts w:ascii="Times New Roman" w:hAnsi="Times New Roman"/>
        </w:rPr>
        <w:t>3</w:t>
      </w:r>
      <w:r w:rsidRPr="00D43F62">
        <w:rPr>
          <w:rFonts w:ascii="Times New Roman" w:hAnsi="Times New Roman"/>
        </w:rPr>
        <w:t xml:space="preserve"> и более человек.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140D48" w:rsidRPr="00140D48">
        <w:rPr>
          <w:rFonts w:ascii="Times New Roman" w:hAnsi="Times New Roman"/>
          <w:szCs w:val="28"/>
        </w:rPr>
        <w:t>При госпитализации детей в возрасте семи лет и старше без родителей мальчики и девочки размещаются в палатах раздельно.</w:t>
      </w:r>
      <w:r w:rsidR="001975C1">
        <w:rPr>
          <w:rFonts w:ascii="Times New Roman" w:hAnsi="Times New Roman"/>
        </w:rPr>
        <w:t xml:space="preserve"> </w:t>
      </w:r>
      <w:r w:rsidR="002E6A2C" w:rsidRPr="00140D48">
        <w:rPr>
          <w:rFonts w:ascii="Times New Roman" w:hAnsi="Times New Roman"/>
        </w:rPr>
        <w:t>При госпитализации ребенка одному из родителей, иному члену семьи</w:t>
      </w:r>
      <w:r w:rsidR="0000309D" w:rsidRPr="00140D48">
        <w:rPr>
          <w:rFonts w:ascii="Times New Roman" w:hAnsi="Times New Roman"/>
        </w:rPr>
        <w:t xml:space="preserve"> </w:t>
      </w:r>
      <w:r w:rsidR="002E6A2C" w:rsidRPr="00140D48">
        <w:rPr>
          <w:rFonts w:ascii="Times New Roman" w:hAnsi="Times New Roman"/>
        </w:rPr>
        <w:t>или иному законному представителю предоставляется право на бесплатное совместное нахождение с ребенком в течение всего периода лечения. При совместном нахождении с ребенком в ст</w:t>
      </w:r>
      <w:r w:rsidR="002E6A2C" w:rsidRPr="00140D48">
        <w:rPr>
          <w:rFonts w:ascii="Times New Roman" w:hAnsi="Times New Roman"/>
        </w:rPr>
        <w:t>а</w:t>
      </w:r>
      <w:r w:rsidR="002E6A2C" w:rsidRPr="00140D48">
        <w:rPr>
          <w:rFonts w:ascii="Times New Roman" w:hAnsi="Times New Roman"/>
        </w:rPr>
        <w:t>ционарных условиях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  <w:r w:rsidR="002E6A2C" w:rsidRPr="00D43F62">
        <w:rPr>
          <w:rFonts w:ascii="Times New Roman" w:hAnsi="Times New Roman"/>
        </w:rPr>
        <w:t xml:space="preserve"> При госпитализации детей на плановое</w:t>
      </w:r>
      <w:r w:rsidR="0000309D" w:rsidRPr="00D43F62">
        <w:rPr>
          <w:rFonts w:ascii="Times New Roman" w:hAnsi="Times New Roman"/>
        </w:rPr>
        <w:t xml:space="preserve"> </w:t>
      </w:r>
      <w:r w:rsidR="002E6A2C" w:rsidRPr="00D43F62">
        <w:rPr>
          <w:rFonts w:ascii="Times New Roman" w:hAnsi="Times New Roman"/>
        </w:rPr>
        <w:t>стационарное лечение должна быть предоставлена справка об отсутствии контакта с контагиозными инфекционными больными в течение двадцати одного дня до дня госпитализации. Питание больного, проведение лечебно-диагностических манипуляций, лекарственное обеспечение производятся с момента поступления в стационар. Больные обеспечиваются лечебным питанием в соответствии с физи</w:t>
      </w:r>
      <w:r w:rsidR="002E6A2C" w:rsidRPr="00D43F62">
        <w:rPr>
          <w:rFonts w:ascii="Times New Roman" w:hAnsi="Times New Roman"/>
        </w:rPr>
        <w:t>о</w:t>
      </w:r>
      <w:r w:rsidR="002E6A2C" w:rsidRPr="00D43F62">
        <w:rPr>
          <w:rFonts w:ascii="Times New Roman" w:hAnsi="Times New Roman"/>
        </w:rPr>
        <w:t>логическими нормами, утвержденными Министерством здравоохранения и социального развития Росси</w:t>
      </w:r>
      <w:r w:rsidR="002E6A2C" w:rsidRPr="00D43F62">
        <w:rPr>
          <w:rFonts w:ascii="Times New Roman" w:hAnsi="Times New Roman"/>
        </w:rPr>
        <w:t>й</w:t>
      </w:r>
      <w:r w:rsidR="002E6A2C" w:rsidRPr="00D43F62">
        <w:rPr>
          <w:rFonts w:ascii="Times New Roman" w:hAnsi="Times New Roman"/>
        </w:rPr>
        <w:t xml:space="preserve">ской Федерации. </w:t>
      </w:r>
      <w:proofErr w:type="gramStart"/>
      <w:r w:rsidR="002E6A2C" w:rsidRPr="00D43F62">
        <w:rPr>
          <w:rFonts w:ascii="Times New Roman" w:hAnsi="Times New Roman"/>
        </w:rPr>
        <w:t>При оказании медицинской помощи в рамках Программы не подлежат оплате за счет ли</w:t>
      </w:r>
      <w:r w:rsidR="002E6A2C" w:rsidRPr="00D43F62">
        <w:rPr>
          <w:rFonts w:ascii="Times New Roman" w:hAnsi="Times New Roman"/>
        </w:rPr>
        <w:t>ч</w:t>
      </w:r>
      <w:r w:rsidR="002E6A2C" w:rsidRPr="00D43F62">
        <w:rPr>
          <w:rFonts w:ascii="Times New Roman" w:hAnsi="Times New Roman"/>
        </w:rPr>
        <w:t>ных средств</w:t>
      </w:r>
      <w:r w:rsidR="0000309D" w:rsidRPr="00D43F62">
        <w:rPr>
          <w:rFonts w:ascii="Times New Roman" w:hAnsi="Times New Roman"/>
        </w:rPr>
        <w:t xml:space="preserve"> </w:t>
      </w:r>
      <w:r w:rsidR="002E6A2C" w:rsidRPr="00D43F62">
        <w:rPr>
          <w:rFonts w:ascii="Times New Roman" w:hAnsi="Times New Roman"/>
        </w:rPr>
        <w:t>граждан транспортные услуги при сопровождении медицинским работником пациента, нах</w:t>
      </w:r>
      <w:r w:rsidR="002E6A2C" w:rsidRPr="00D43F62">
        <w:rPr>
          <w:rFonts w:ascii="Times New Roman" w:hAnsi="Times New Roman"/>
        </w:rPr>
        <w:t>о</w:t>
      </w:r>
      <w:r w:rsidR="002E6A2C" w:rsidRPr="00D43F62">
        <w:rPr>
          <w:rFonts w:ascii="Times New Roman" w:hAnsi="Times New Roman"/>
        </w:rPr>
        <w:t>дящегося на лечении в стационарных условиях, в целях выполнения порядков оказания медицинской п</w:t>
      </w:r>
      <w:r w:rsidR="002E6A2C" w:rsidRPr="00D43F62">
        <w:rPr>
          <w:rFonts w:ascii="Times New Roman" w:hAnsi="Times New Roman"/>
        </w:rPr>
        <w:t>о</w:t>
      </w:r>
      <w:r w:rsidR="002E6A2C" w:rsidRPr="00D43F62">
        <w:rPr>
          <w:rFonts w:ascii="Times New Roman" w:hAnsi="Times New Roman"/>
        </w:rPr>
        <w:t>мощи и стандартов медицинской помощи в случае необходимости проведения такому пациенту диагност</w:t>
      </w:r>
      <w:r w:rsidR="002E6A2C" w:rsidRPr="00D43F62">
        <w:rPr>
          <w:rFonts w:ascii="Times New Roman" w:hAnsi="Times New Roman"/>
        </w:rPr>
        <w:t>и</w:t>
      </w:r>
      <w:r w:rsidR="002E6A2C" w:rsidRPr="00D43F62">
        <w:rPr>
          <w:rFonts w:ascii="Times New Roman" w:hAnsi="Times New Roman"/>
        </w:rPr>
        <w:lastRenderedPageBreak/>
        <w:t>ческих исследований – при отсутствии возможности их проведения медицинской организацией, оказ</w:t>
      </w:r>
      <w:r w:rsidR="002E6A2C" w:rsidRPr="00D43F62">
        <w:rPr>
          <w:rFonts w:ascii="Times New Roman" w:hAnsi="Times New Roman"/>
        </w:rPr>
        <w:t>ы</w:t>
      </w:r>
      <w:r w:rsidR="002E6A2C" w:rsidRPr="00D43F62">
        <w:rPr>
          <w:rFonts w:ascii="Times New Roman" w:hAnsi="Times New Roman"/>
        </w:rPr>
        <w:t>вающей медицинскую помощь пациенту, или перевода</w:t>
      </w:r>
      <w:proofErr w:type="gramEnd"/>
      <w:r w:rsidR="002E6A2C" w:rsidRPr="00D43F62">
        <w:rPr>
          <w:rFonts w:ascii="Times New Roman" w:hAnsi="Times New Roman"/>
        </w:rPr>
        <w:t xml:space="preserve"> пациента для продолжения стационарного лечения.</w:t>
      </w:r>
      <w:r w:rsidR="00AB4BF3" w:rsidRPr="00AB4BF3">
        <w:rPr>
          <w:rFonts w:ascii="Times New Roman" w:hAnsi="Times New Roman"/>
          <w:sz w:val="28"/>
          <w:szCs w:val="28"/>
        </w:rPr>
        <w:t xml:space="preserve"> </w:t>
      </w:r>
      <w:r w:rsidR="00AB4BF3" w:rsidRPr="00D818AB">
        <w:rPr>
          <w:rFonts w:ascii="Times New Roman" w:hAnsi="Times New Roman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5" w:history="1">
        <w:r w:rsidR="00AB4BF3" w:rsidRPr="00D818AB">
          <w:rPr>
            <w:rFonts w:ascii="Times New Roman" w:hAnsi="Times New Roman"/>
          </w:rPr>
          <w:t>приказом</w:t>
        </w:r>
      </w:hyperlink>
      <w:r w:rsidR="00AB4BF3" w:rsidRPr="00D818AB"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</w:t>
      </w:r>
      <w:r w:rsidR="00AB4BF3" w:rsidRPr="00D818AB">
        <w:rPr>
          <w:rFonts w:ascii="Times New Roman" w:hAnsi="Times New Roman"/>
        </w:rPr>
        <w:t>н</w:t>
      </w:r>
      <w:r w:rsidR="00AB4BF3" w:rsidRPr="00D818AB">
        <w:rPr>
          <w:rFonts w:ascii="Times New Roman" w:hAnsi="Times New Roman"/>
        </w:rPr>
        <w:t>тов в маломестных палатах (боксах)», размещаются в маломестных палатах (боксах) с соблюдением сан</w:t>
      </w:r>
      <w:r w:rsidR="00AB4BF3" w:rsidRPr="00D818AB">
        <w:rPr>
          <w:rFonts w:ascii="Times New Roman" w:hAnsi="Times New Roman"/>
        </w:rPr>
        <w:t>и</w:t>
      </w:r>
      <w:r w:rsidR="00AB4BF3" w:rsidRPr="00D818AB">
        <w:rPr>
          <w:rFonts w:ascii="Times New Roman" w:hAnsi="Times New Roman"/>
        </w:rPr>
        <w:t>тарно-эпидемиологических правил и нормативов.</w:t>
      </w:r>
      <w:r w:rsidR="00AB4BF3" w:rsidRPr="00AB4BF3">
        <w:rPr>
          <w:rFonts w:ascii="Times New Roman" w:hAnsi="Times New Roman"/>
          <w:sz w:val="28"/>
          <w:szCs w:val="28"/>
        </w:rPr>
        <w:t xml:space="preserve">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 Руководителям подразделений обеспечить порядок обеспечения граждан лекарственными преп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ратами, медицинскими изделиями, донорской кровью и ее компонентами, лечебным питанием, в том числе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3.1</w:t>
      </w:r>
      <w:proofErr w:type="gramStart"/>
      <w:r w:rsidRPr="00D43F62">
        <w:rPr>
          <w:rFonts w:ascii="Times New Roman" w:hAnsi="Times New Roman"/>
        </w:rPr>
        <w:t xml:space="preserve"> П</w:t>
      </w:r>
      <w:proofErr w:type="gramEnd"/>
      <w:r w:rsidRPr="00D43F62">
        <w:rPr>
          <w:rFonts w:ascii="Times New Roman" w:hAnsi="Times New Roman"/>
        </w:rPr>
        <w:t>ри оказании в рамках Программы специализированной медицинской помощи в стационарных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условиях обеспечение граждан лекарственными препаратами, медицинскими изделиями, донорской кр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 xml:space="preserve">вью и ее компонентами, лечебным питанием, в том числе специализированными продуктами лечебного питания, осуществляется бесплатно для пациента.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Обеспечение граждан лекарственными препаратами и изделиями медицинского назначения осущ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>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</w:t>
      </w:r>
      <w:r w:rsidRPr="00D43F62">
        <w:rPr>
          <w:rFonts w:ascii="Times New Roman" w:hAnsi="Times New Roman"/>
        </w:rPr>
        <w:t>т</w:t>
      </w:r>
      <w:r w:rsidRPr="00D43F62">
        <w:rPr>
          <w:rFonts w:ascii="Times New Roman" w:hAnsi="Times New Roman"/>
        </w:rPr>
        <w:t>вии с Федеральным законом</w:t>
      </w:r>
      <w:r w:rsidR="002A57B2">
        <w:rPr>
          <w:rFonts w:ascii="Times New Roman" w:hAnsi="Times New Roman"/>
        </w:rPr>
        <w:t xml:space="preserve"> от 12.04.2010 № 61-ФЗ</w:t>
      </w:r>
      <w:r w:rsidRPr="00D43F62">
        <w:rPr>
          <w:rFonts w:ascii="Times New Roman" w:hAnsi="Times New Roman"/>
        </w:rPr>
        <w:t xml:space="preserve"> "Об обращении лекарственных средств".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>речень жизненно необходимых и важнейших лекарственных препаратов, допускаются в случае наличия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медицинских показаний (индивидуальной непереносимости, по жизненным показаниям) по решению вр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чебной комиссии. Решение врачебной комиссии фиксируется в медицинских документах пациента и жу</w:t>
      </w:r>
      <w:r w:rsidRPr="00D43F62">
        <w:rPr>
          <w:rFonts w:ascii="Times New Roman" w:hAnsi="Times New Roman"/>
        </w:rPr>
        <w:t>р</w:t>
      </w:r>
      <w:r w:rsidRPr="00D43F62">
        <w:rPr>
          <w:rFonts w:ascii="Times New Roman" w:hAnsi="Times New Roman"/>
        </w:rPr>
        <w:t xml:space="preserve">нале врачебной комиссии.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3.2 Обеспечение лекарственными препаратами, медицинскими изделиями при специализированной амбулаторной медицинской помощи производится за счет личных сре</w:t>
      </w:r>
      <w:proofErr w:type="gramStart"/>
      <w:r w:rsidRPr="00D43F62">
        <w:rPr>
          <w:rFonts w:ascii="Times New Roman" w:hAnsi="Times New Roman"/>
        </w:rPr>
        <w:t>дств гр</w:t>
      </w:r>
      <w:proofErr w:type="gramEnd"/>
      <w:r w:rsidRPr="00D43F62">
        <w:rPr>
          <w:rFonts w:ascii="Times New Roman" w:hAnsi="Times New Roman"/>
        </w:rPr>
        <w:t>аждан, за исключением случ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ев оказания медицинской помощи гражданам, которым в соответствии с действующим законодательством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предусмотрено безвозмездное обеспечение лекарственными препаратами и медицинскими изделиями, а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также в случаях оказания медицинской помощи в экстренной и неотложной форме.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3.3 Назначение и выписывание лекарственных препаратов осуществляется лечащим врачом. Леч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>щий врач, рекомендуя лекарственный препарат, медицинское изделие, специализированный продукт л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>чебного питания или заменитель грудного молока, обязан информировать пациента о возможности получ</w:t>
      </w:r>
      <w:r w:rsidRPr="00D43F62">
        <w:rPr>
          <w:rFonts w:ascii="Times New Roman" w:hAnsi="Times New Roman"/>
        </w:rPr>
        <w:t>е</w:t>
      </w:r>
      <w:r w:rsidRPr="00D43F62">
        <w:rPr>
          <w:rFonts w:ascii="Times New Roman" w:hAnsi="Times New Roman"/>
        </w:rPr>
        <w:t xml:space="preserve">ния им </w:t>
      </w:r>
      <w:proofErr w:type="gramStart"/>
      <w:r w:rsidRPr="00D43F62">
        <w:rPr>
          <w:rFonts w:ascii="Times New Roman" w:hAnsi="Times New Roman"/>
        </w:rPr>
        <w:t>соответствующих</w:t>
      </w:r>
      <w:proofErr w:type="gramEnd"/>
      <w:r w:rsidRPr="00D43F62">
        <w:rPr>
          <w:rFonts w:ascii="Times New Roman" w:hAnsi="Times New Roman"/>
        </w:rPr>
        <w:t xml:space="preserve"> лекарственного препарата, медицинского изделия, специализированного проду</w:t>
      </w:r>
      <w:r w:rsidRPr="00D43F62">
        <w:rPr>
          <w:rFonts w:ascii="Times New Roman" w:hAnsi="Times New Roman"/>
        </w:rPr>
        <w:t>к</w:t>
      </w:r>
      <w:r w:rsidRPr="00D43F62">
        <w:rPr>
          <w:rFonts w:ascii="Times New Roman" w:hAnsi="Times New Roman"/>
        </w:rPr>
        <w:t>та лечебного питания или заменителя грудного молока без взимания платы в соответствии с законодател</w:t>
      </w:r>
      <w:r w:rsidRPr="00D43F62">
        <w:rPr>
          <w:rFonts w:ascii="Times New Roman" w:hAnsi="Times New Roman"/>
        </w:rPr>
        <w:t>ь</w:t>
      </w:r>
      <w:r w:rsidRPr="00D43F62">
        <w:rPr>
          <w:rFonts w:ascii="Times New Roman" w:hAnsi="Times New Roman"/>
        </w:rPr>
        <w:t xml:space="preserve">ством Российской Федерации.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3.4 Обеспечение пациентов донорской кровью и ее компонентами при реализации Программы ос</w:t>
      </w:r>
      <w:r w:rsidRPr="00D43F62">
        <w:rPr>
          <w:rFonts w:ascii="Times New Roman" w:hAnsi="Times New Roman"/>
        </w:rPr>
        <w:t>у</w:t>
      </w:r>
      <w:r w:rsidRPr="00D43F62">
        <w:rPr>
          <w:rFonts w:ascii="Times New Roman" w:hAnsi="Times New Roman"/>
        </w:rPr>
        <w:t>ществляется в соответствии с приказом Министерства здравоохранения Российской Федерации от 25.11.2002 N 363 "Об утверждении Инструкции по применению компонентов крови" на безвозмездной о</w:t>
      </w:r>
      <w:r w:rsidRPr="00D43F62">
        <w:rPr>
          <w:rFonts w:ascii="Times New Roman" w:hAnsi="Times New Roman"/>
        </w:rPr>
        <w:t>с</w:t>
      </w:r>
      <w:r w:rsidRPr="00D43F62">
        <w:rPr>
          <w:rFonts w:ascii="Times New Roman" w:hAnsi="Times New Roman"/>
        </w:rPr>
        <w:t xml:space="preserve">нове. </w:t>
      </w:r>
    </w:p>
    <w:p w:rsidR="008E65BC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3.5</w:t>
      </w:r>
      <w:proofErr w:type="gramStart"/>
      <w:r w:rsidRPr="00D43F62">
        <w:rPr>
          <w:rFonts w:ascii="Times New Roman" w:hAnsi="Times New Roman"/>
        </w:rPr>
        <w:t xml:space="preserve"> С</w:t>
      </w:r>
      <w:proofErr w:type="gramEnd"/>
      <w:r w:rsidRPr="00D43F62">
        <w:rPr>
          <w:rFonts w:ascii="Times New Roman" w:hAnsi="Times New Roman"/>
        </w:rPr>
        <w:t xml:space="preserve"> перечнем жизненно необходимых и важнейших лекарственных препаратов и изделий мед</w:t>
      </w:r>
      <w:r w:rsidRPr="00D43F62">
        <w:rPr>
          <w:rFonts w:ascii="Times New Roman" w:hAnsi="Times New Roman"/>
        </w:rPr>
        <w:t>и</w:t>
      </w:r>
      <w:r w:rsidRPr="00D43F62">
        <w:rPr>
          <w:rFonts w:ascii="Times New Roman" w:hAnsi="Times New Roman"/>
        </w:rPr>
        <w:t>цинского назначения, необходимых для оказания стационарной медицинской помощи, а также скорой и неотложной медицинской можно ознакомиться в</w:t>
      </w:r>
      <w:r w:rsidR="008E65BC">
        <w:rPr>
          <w:rFonts w:ascii="Times New Roman" w:hAnsi="Times New Roman"/>
        </w:rPr>
        <w:t xml:space="preserve"> регистратуре приемного покоя.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4. Руководителям подразделений учитывать в работе условия реализации установленного законод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 xml:space="preserve">тельством Российской Федерации права на выбор лечащего врача (с учетом согласия врача)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4.1</w:t>
      </w:r>
      <w:proofErr w:type="gramStart"/>
      <w:r w:rsidRPr="00D43F62">
        <w:rPr>
          <w:rFonts w:ascii="Times New Roman" w:hAnsi="Times New Roman"/>
        </w:rPr>
        <w:t xml:space="preserve"> В</w:t>
      </w:r>
      <w:proofErr w:type="gramEnd"/>
      <w:r w:rsidRPr="00D43F62">
        <w:rPr>
          <w:rFonts w:ascii="Times New Roman" w:hAnsi="Times New Roman"/>
        </w:rPr>
        <w:t xml:space="preserve"> соответствии со статьей 21 Федерального закона от 21 ноября 2011 года N 323-ФЗ "Об осн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>вах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порядке, установленном приказом Министерства здравоохранения Российской Федерации от 26.04.2012 N 406н, и на выбор врача с учетом согласия врача. Лечащий врач назначается руководителем подразделения медицинской организации или выбирается гражданином с учетом согласия врача. </w:t>
      </w:r>
    </w:p>
    <w:p w:rsidR="002E6A2C" w:rsidRPr="00D43F62" w:rsidRDefault="002E6A2C" w:rsidP="00DE593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4.2</w:t>
      </w:r>
      <w:proofErr w:type="gramStart"/>
      <w:r w:rsidRPr="00D43F62">
        <w:rPr>
          <w:rFonts w:ascii="Times New Roman" w:hAnsi="Times New Roman"/>
        </w:rPr>
        <w:t xml:space="preserve"> В</w:t>
      </w:r>
      <w:proofErr w:type="gramEnd"/>
      <w:r w:rsidRPr="00D43F62">
        <w:rPr>
          <w:rFonts w:ascii="Times New Roman" w:hAnsi="Times New Roman"/>
        </w:rPr>
        <w:t xml:space="preserve"> случае требования пациента о замене лечащего врача пациент обращается к руководителю с</w:t>
      </w:r>
      <w:r w:rsidRPr="00D43F62">
        <w:rPr>
          <w:rFonts w:ascii="Times New Roman" w:hAnsi="Times New Roman"/>
        </w:rPr>
        <w:t>о</w:t>
      </w:r>
      <w:r w:rsidRPr="00D43F62">
        <w:rPr>
          <w:rFonts w:ascii="Times New Roman" w:hAnsi="Times New Roman"/>
        </w:rPr>
        <w:t>ответствующего подразделения медицинской организации с заявлением в письменной форме, в котором</w:t>
      </w:r>
      <w:r w:rsidR="0000309D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>указываются причины замены лечащего врача. 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о врачах соответствующей специальности, работающих в подразд</w:t>
      </w:r>
      <w:r w:rsidR="00DE5931">
        <w:rPr>
          <w:rFonts w:ascii="Times New Roman" w:hAnsi="Times New Roman"/>
        </w:rPr>
        <w:t xml:space="preserve">елении медицинской организации. </w:t>
      </w:r>
      <w:r w:rsidRPr="00D43F62">
        <w:rPr>
          <w:rFonts w:ascii="Times New Roman" w:hAnsi="Times New Roman"/>
        </w:rPr>
        <w:t>На основании информации, представленной руководителем подразделения медицинской организации, п</w:t>
      </w:r>
      <w:r w:rsidRPr="00D43F62">
        <w:rPr>
          <w:rFonts w:ascii="Times New Roman" w:hAnsi="Times New Roman"/>
        </w:rPr>
        <w:t>а</w:t>
      </w:r>
      <w:r w:rsidRPr="00D43F62">
        <w:rPr>
          <w:rFonts w:ascii="Times New Roman" w:hAnsi="Times New Roman"/>
        </w:rPr>
        <w:t xml:space="preserve">циент осуществляет выбор врача. </w:t>
      </w:r>
    </w:p>
    <w:p w:rsidR="008E65BC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4.3 Возложение функций лечащего врача на врача соответствующей специальности осуществляется с</w:t>
      </w:r>
      <w:r w:rsidR="0029195A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учетом его согласия.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lastRenderedPageBreak/>
        <w:t xml:space="preserve">5. Право на внеочередное оказание медицинской помощи имеют следующие категории граждан: </w:t>
      </w:r>
    </w:p>
    <w:p w:rsidR="00063AED" w:rsidRPr="00063AED" w:rsidRDefault="002E6A2C" w:rsidP="005A2E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Cs w:val="28"/>
        </w:rPr>
      </w:pPr>
      <w:r w:rsidRPr="00063AED">
        <w:rPr>
          <w:rFonts w:ascii="Times New Roman" w:hAnsi="Times New Roman"/>
        </w:rPr>
        <w:t xml:space="preserve">5.1 </w:t>
      </w:r>
      <w:r w:rsidR="00063AED" w:rsidRPr="00063AED">
        <w:rPr>
          <w:rFonts w:ascii="Times New Roman" w:hAnsi="Times New Roman"/>
          <w:szCs w:val="28"/>
        </w:rPr>
        <w:t>Право на внеочередное оказание медицинской помощи имеют следующие категории граждан:</w:t>
      </w:r>
    </w:p>
    <w:p w:rsidR="002E6A2C" w:rsidRPr="00D43F62" w:rsidRDefault="00063AED" w:rsidP="005A2E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63AED">
        <w:rPr>
          <w:rFonts w:ascii="Times New Roman" w:hAnsi="Times New Roman"/>
          <w:szCs w:val="28"/>
        </w:rPr>
        <w:t>Герои Советского Союза;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Герои Российской Федерации;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полные кавалеры ордена Славы;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члены с</w:t>
      </w:r>
      <w:r w:rsidRPr="00063AED">
        <w:rPr>
          <w:rFonts w:ascii="Times New Roman" w:hAnsi="Times New Roman"/>
          <w:szCs w:val="28"/>
        </w:rPr>
        <w:t>е</w:t>
      </w:r>
      <w:r w:rsidRPr="00063AED">
        <w:rPr>
          <w:rFonts w:ascii="Times New Roman" w:hAnsi="Times New Roman"/>
          <w:szCs w:val="28"/>
        </w:rPr>
        <w:t>мей Героев Советского Союза, Героев Российской Федерации и полных кавалеров ордена Славы;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Герои Социалистического Труда;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полные кавалеры ордена Трудовой Славы;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063AED">
        <w:rPr>
          <w:rFonts w:ascii="Times New Roman" w:hAnsi="Times New Roman"/>
          <w:szCs w:val="28"/>
        </w:rPr>
        <w:t>вдовы (вдовцы) Героев Социалист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>ческого Труда или полных кавалеров ордена Трудовой Славы, не вступившие в повторный брак (независ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>мо от даты смерти (гибели) Героя Социалистического Труда или полного кавалера ордена Трудовой Сл</w:t>
      </w:r>
      <w:r w:rsidRPr="00063AED">
        <w:rPr>
          <w:rFonts w:ascii="Times New Roman" w:hAnsi="Times New Roman"/>
          <w:szCs w:val="28"/>
        </w:rPr>
        <w:t>а</w:t>
      </w:r>
      <w:r w:rsidRPr="00063AED">
        <w:rPr>
          <w:rFonts w:ascii="Times New Roman" w:hAnsi="Times New Roman"/>
          <w:szCs w:val="28"/>
        </w:rPr>
        <w:t>вы);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лица, награжденные знаком «Почетный донор России», «Почетный донор СССР»;</w:t>
      </w:r>
      <w:r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граждане, подвер</w:t>
      </w:r>
      <w:r w:rsidRPr="00063AED">
        <w:rPr>
          <w:rFonts w:ascii="Times New Roman" w:hAnsi="Times New Roman"/>
          <w:szCs w:val="28"/>
        </w:rPr>
        <w:t>г</w:t>
      </w:r>
      <w:r w:rsidRPr="00063AED">
        <w:rPr>
          <w:rFonts w:ascii="Times New Roman" w:hAnsi="Times New Roman"/>
          <w:szCs w:val="28"/>
        </w:rPr>
        <w:t>шиеся воздействию радиации вследствие Чернобыльской катастрофы, и приравненные к ним категории граждан;</w:t>
      </w:r>
      <w:proofErr w:type="gramEnd"/>
      <w:r w:rsidR="005A2EBF">
        <w:rPr>
          <w:rFonts w:ascii="Times New Roman" w:hAnsi="Times New Roman"/>
          <w:szCs w:val="28"/>
        </w:rPr>
        <w:t xml:space="preserve"> </w:t>
      </w:r>
      <w:proofErr w:type="gramStart"/>
      <w:r w:rsidRPr="00063AED">
        <w:rPr>
          <w:rFonts w:ascii="Times New Roman" w:hAnsi="Times New Roman"/>
          <w:szCs w:val="28"/>
        </w:rPr>
        <w:t>граждане, признанные пострадавшими от политических репрессий;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реабилитированные лица;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>н</w:t>
      </w:r>
      <w:r w:rsidRPr="00063AED">
        <w:rPr>
          <w:rFonts w:ascii="Times New Roman" w:hAnsi="Times New Roman"/>
          <w:szCs w:val="28"/>
        </w:rPr>
        <w:t>валиды и участники войн;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ветераны боевых действий;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</w:t>
      </w:r>
      <w:r w:rsidRPr="00063AED">
        <w:rPr>
          <w:rFonts w:ascii="Times New Roman" w:hAnsi="Times New Roman"/>
          <w:szCs w:val="28"/>
        </w:rPr>
        <w:t>н</w:t>
      </w:r>
      <w:r w:rsidRPr="00063AED">
        <w:rPr>
          <w:rFonts w:ascii="Times New Roman" w:hAnsi="Times New Roman"/>
          <w:szCs w:val="28"/>
        </w:rPr>
        <w:t>ные орденами или медалями СССР за службу в указанный период;</w:t>
      </w:r>
      <w:proofErr w:type="gramEnd"/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лица, награжденные знаком «Жителю блокадного Ленинграда»;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нетрудоспособные члены семей погибших (умерших) инвалидов войн, участн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>ков Великой Отечественной войны и ветеранов боевых действий, состоявшие на их иждивении и пол</w:t>
      </w:r>
      <w:r w:rsidRPr="00063AED">
        <w:rPr>
          <w:rFonts w:ascii="Times New Roman" w:hAnsi="Times New Roman"/>
          <w:szCs w:val="28"/>
        </w:rPr>
        <w:t>у</w:t>
      </w:r>
      <w:r w:rsidRPr="00063AED">
        <w:rPr>
          <w:rFonts w:ascii="Times New Roman" w:hAnsi="Times New Roman"/>
          <w:szCs w:val="28"/>
        </w:rPr>
        <w:t>чающие пенсию по случаю потери кормильца (имеющие право на ее получение);</w:t>
      </w:r>
      <w:r w:rsidR="005A2EBF">
        <w:rPr>
          <w:rFonts w:ascii="Times New Roman" w:hAnsi="Times New Roman"/>
          <w:szCs w:val="28"/>
        </w:rPr>
        <w:t xml:space="preserve"> </w:t>
      </w:r>
      <w:proofErr w:type="gramStart"/>
      <w:r w:rsidRPr="00063AED">
        <w:rPr>
          <w:rFonts w:ascii="Times New Roman" w:hAnsi="Times New Roman"/>
          <w:szCs w:val="28"/>
        </w:rPr>
        <w:t>лица, работавшие в пер</w:t>
      </w:r>
      <w:r w:rsidRPr="00063AED">
        <w:rPr>
          <w:rFonts w:ascii="Times New Roman" w:hAnsi="Times New Roman"/>
          <w:szCs w:val="28"/>
        </w:rPr>
        <w:t>и</w:t>
      </w:r>
      <w:r w:rsidRPr="00063AED">
        <w:rPr>
          <w:rFonts w:ascii="Times New Roman" w:hAnsi="Times New Roman"/>
          <w:szCs w:val="28"/>
        </w:rPr>
        <w:t xml:space="preserve">од Великой Отечественной войны на объектах противовоздушной обороны, местной противовоздушной обороны, на </w:t>
      </w:r>
      <w:proofErr w:type="spellStart"/>
      <w:r w:rsidRPr="00063AED">
        <w:rPr>
          <w:rFonts w:ascii="Times New Roman" w:hAnsi="Times New Roman"/>
          <w:szCs w:val="28"/>
        </w:rPr>
        <w:t>троительстве</w:t>
      </w:r>
      <w:proofErr w:type="spellEnd"/>
      <w:r w:rsidRPr="00063AED">
        <w:rPr>
          <w:rFonts w:ascii="Times New Roman" w:hAnsi="Times New Roman"/>
          <w:szCs w:val="28"/>
        </w:rPr>
        <w:t xml:space="preserve"> оборонительных сооружений, военно-морских баз, аэродромов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дети-инвалиды и дети, оставшиеся без попеч</w:t>
      </w:r>
      <w:r w:rsidRPr="00063AED">
        <w:rPr>
          <w:rFonts w:ascii="Times New Roman" w:hAnsi="Times New Roman"/>
          <w:szCs w:val="28"/>
        </w:rPr>
        <w:t>е</w:t>
      </w:r>
      <w:r w:rsidRPr="00063AED">
        <w:rPr>
          <w:rFonts w:ascii="Times New Roman" w:hAnsi="Times New Roman"/>
          <w:szCs w:val="28"/>
        </w:rPr>
        <w:t>ния родителей;</w:t>
      </w:r>
      <w:r w:rsidR="005A2EBF">
        <w:rPr>
          <w:rFonts w:ascii="Times New Roman" w:hAnsi="Times New Roman"/>
          <w:szCs w:val="28"/>
        </w:rPr>
        <w:t xml:space="preserve"> </w:t>
      </w:r>
      <w:r w:rsidRPr="00063AED">
        <w:rPr>
          <w:rFonts w:ascii="Times New Roman" w:hAnsi="Times New Roman"/>
          <w:szCs w:val="28"/>
        </w:rPr>
        <w:t>инвалиды, имеющие ограничение функции передвижения</w:t>
      </w:r>
      <w:r w:rsidR="005A2EBF">
        <w:rPr>
          <w:rFonts w:ascii="Times New Roman" w:hAnsi="Times New Roman"/>
          <w:szCs w:val="28"/>
        </w:rPr>
        <w:t>;</w:t>
      </w:r>
      <w:proofErr w:type="gramEnd"/>
      <w:r w:rsidR="005A2EBF">
        <w:rPr>
          <w:rFonts w:ascii="Times New Roman" w:hAnsi="Times New Roman"/>
          <w:szCs w:val="28"/>
        </w:rPr>
        <w:t xml:space="preserve"> </w:t>
      </w:r>
      <w:r w:rsidR="002E6A2C" w:rsidRPr="00D43F62">
        <w:rPr>
          <w:rFonts w:ascii="Times New Roman" w:hAnsi="Times New Roman"/>
        </w:rPr>
        <w:t>медицинские работники</w:t>
      </w:r>
      <w:r w:rsidR="005A2EBF">
        <w:rPr>
          <w:rFonts w:ascii="Times New Roman" w:hAnsi="Times New Roman"/>
        </w:rPr>
        <w:t>.</w:t>
      </w:r>
    </w:p>
    <w:p w:rsidR="005A2EBF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5.2 Основанием для внеочередного оказания медицинской помощи является документ, подтве</w:t>
      </w:r>
      <w:r w:rsidRPr="00D43F62">
        <w:rPr>
          <w:rFonts w:ascii="Times New Roman" w:hAnsi="Times New Roman"/>
        </w:rPr>
        <w:t>р</w:t>
      </w:r>
      <w:r w:rsidRPr="00D43F62">
        <w:rPr>
          <w:rFonts w:ascii="Times New Roman" w:hAnsi="Times New Roman"/>
        </w:rPr>
        <w:t xml:space="preserve">ждающий льготную категорию граждан.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Во внеочередном порядке медицинская помощь предоставляется в следующих условиях: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D43F62">
        <w:rPr>
          <w:rFonts w:ascii="Times New Roman" w:hAnsi="Times New Roman"/>
        </w:rPr>
        <w:t>амбулаторно</w:t>
      </w:r>
      <w:proofErr w:type="spellEnd"/>
      <w:r w:rsidRPr="00D43F62">
        <w:rPr>
          <w:rFonts w:ascii="Times New Roman" w:hAnsi="Times New Roman"/>
        </w:rPr>
        <w:t xml:space="preserve"> и стационарно в следующем порядке: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плановые консультации, диагностические и лабораторные исследования в консультативно-диагностических </w:t>
      </w:r>
      <w:r w:rsidR="002A57B2">
        <w:rPr>
          <w:rFonts w:ascii="Times New Roman" w:hAnsi="Times New Roman"/>
        </w:rPr>
        <w:t>отделениях</w:t>
      </w:r>
      <w:r w:rsidRPr="00D43F62">
        <w:rPr>
          <w:rFonts w:ascii="Times New Roman" w:hAnsi="Times New Roman"/>
        </w:rPr>
        <w:t xml:space="preserve"> - в течение </w:t>
      </w:r>
      <w:r w:rsidR="002A57B2">
        <w:rPr>
          <w:rFonts w:ascii="Times New Roman" w:hAnsi="Times New Roman"/>
        </w:rPr>
        <w:t>десяти</w:t>
      </w:r>
      <w:r w:rsidRPr="00D43F62">
        <w:rPr>
          <w:rFonts w:ascii="Times New Roman" w:hAnsi="Times New Roman"/>
        </w:rPr>
        <w:t xml:space="preserve"> дней </w:t>
      </w:r>
      <w:proofErr w:type="gramStart"/>
      <w:r w:rsidRPr="00D43F62">
        <w:rPr>
          <w:rFonts w:ascii="Times New Roman" w:hAnsi="Times New Roman"/>
        </w:rPr>
        <w:t>с даты обращения</w:t>
      </w:r>
      <w:proofErr w:type="gramEnd"/>
      <w:r w:rsidRPr="00D43F62">
        <w:rPr>
          <w:rFonts w:ascii="Times New Roman" w:hAnsi="Times New Roman"/>
        </w:rPr>
        <w:t xml:space="preserve">;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при оказании плановой медицинской помощи в стационарных условиях срок ожидания плановой госпитализации не должен составлять более </w:t>
      </w:r>
      <w:r w:rsidR="002A57B2">
        <w:rPr>
          <w:rFonts w:ascii="Times New Roman" w:hAnsi="Times New Roman"/>
        </w:rPr>
        <w:t>14 рабочих дней</w:t>
      </w:r>
      <w:r w:rsidRPr="00D43F62">
        <w:rPr>
          <w:rFonts w:ascii="Times New Roman" w:hAnsi="Times New Roman"/>
        </w:rPr>
        <w:t xml:space="preserve">; </w:t>
      </w:r>
    </w:p>
    <w:p w:rsidR="002E6A2C" w:rsidRPr="00D43F62" w:rsidRDefault="002E6A2C" w:rsidP="008E65BC">
      <w:pPr>
        <w:spacing w:after="6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>в случае обращения нескольких граждан, имеющих право на внеочередное оказание медицинской</w:t>
      </w:r>
      <w:r w:rsidR="0029195A" w:rsidRPr="00D43F62">
        <w:rPr>
          <w:rFonts w:ascii="Times New Roman" w:hAnsi="Times New Roman"/>
        </w:rPr>
        <w:t xml:space="preserve"> </w:t>
      </w:r>
      <w:r w:rsidRPr="00D43F62">
        <w:rPr>
          <w:rFonts w:ascii="Times New Roman" w:hAnsi="Times New Roman"/>
        </w:rPr>
        <w:t xml:space="preserve">помощи, плановая помощь оказывается в порядке поступления обращений. </w:t>
      </w:r>
    </w:p>
    <w:p w:rsidR="002E6A2C" w:rsidRPr="00D43F62" w:rsidRDefault="002E6A2C" w:rsidP="002E6A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F62">
        <w:rPr>
          <w:rFonts w:ascii="Times New Roman" w:hAnsi="Times New Roman"/>
        </w:rPr>
        <w:t xml:space="preserve"> 6. Порядок оказания медицинской помощи иностранным гражданам </w:t>
      </w:r>
    </w:p>
    <w:p w:rsidR="005A2EBF" w:rsidRPr="005A2EBF" w:rsidRDefault="005A2EBF" w:rsidP="005A2E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8"/>
        </w:rPr>
      </w:pPr>
      <w:proofErr w:type="gramStart"/>
      <w:r w:rsidRPr="005A2EBF">
        <w:rPr>
          <w:rFonts w:ascii="Times New Roman" w:hAnsi="Times New Roman"/>
          <w:szCs w:val="28"/>
        </w:rPr>
        <w:t>Иностранным гражданам, временно или постоянно проживающим (временно пребывающим) в Ро</w:t>
      </w:r>
      <w:r w:rsidRPr="005A2EBF">
        <w:rPr>
          <w:rFonts w:ascii="Times New Roman" w:hAnsi="Times New Roman"/>
          <w:szCs w:val="28"/>
        </w:rPr>
        <w:t>с</w:t>
      </w:r>
      <w:r w:rsidRPr="005A2EBF">
        <w:rPr>
          <w:rFonts w:ascii="Times New Roman" w:hAnsi="Times New Roman"/>
          <w:szCs w:val="28"/>
        </w:rPr>
        <w:t xml:space="preserve">сийской Федерации, медицинская помощь оказывается в соответствии с </w:t>
      </w:r>
      <w:hyperlink r:id="rId6" w:history="1">
        <w:r w:rsidRPr="005A2EBF">
          <w:rPr>
            <w:rFonts w:ascii="Times New Roman" w:hAnsi="Times New Roman"/>
            <w:szCs w:val="28"/>
          </w:rPr>
          <w:t>Правилами</w:t>
        </w:r>
      </w:hyperlink>
      <w:r w:rsidRPr="005A2EBF">
        <w:rPr>
          <w:rFonts w:ascii="Times New Roman" w:hAnsi="Times New Roman"/>
          <w:szCs w:val="28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06.03.2013 № 186 «Об утверждении Правил оказания медици</w:t>
      </w:r>
      <w:r w:rsidRPr="005A2EBF">
        <w:rPr>
          <w:rFonts w:ascii="Times New Roman" w:hAnsi="Times New Roman"/>
          <w:szCs w:val="28"/>
        </w:rPr>
        <w:t>н</w:t>
      </w:r>
      <w:r w:rsidRPr="005A2EBF">
        <w:rPr>
          <w:rFonts w:ascii="Times New Roman" w:hAnsi="Times New Roman"/>
          <w:szCs w:val="28"/>
        </w:rPr>
        <w:t>ской помощи иностранным гражданам на территории Российской Федерации».</w:t>
      </w:r>
      <w:proofErr w:type="gramEnd"/>
    </w:p>
    <w:p w:rsidR="00D818AB" w:rsidRDefault="005A2EBF" w:rsidP="00C815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8"/>
        </w:rPr>
      </w:pPr>
      <w:r w:rsidRPr="005A2EBF">
        <w:rPr>
          <w:rFonts w:ascii="Times New Roman" w:hAnsi="Times New Roman"/>
          <w:szCs w:val="28"/>
        </w:rPr>
        <w:t>Медицинская помощь в экстренной форме при внезапных острых заболеваниях, состояниях, обос</w:t>
      </w:r>
      <w:r w:rsidRPr="005A2EBF">
        <w:rPr>
          <w:rFonts w:ascii="Times New Roman" w:hAnsi="Times New Roman"/>
          <w:szCs w:val="28"/>
        </w:rPr>
        <w:t>т</w:t>
      </w:r>
      <w:r w:rsidRPr="005A2EBF">
        <w:rPr>
          <w:rFonts w:ascii="Times New Roman" w:hAnsi="Times New Roman"/>
          <w:szCs w:val="28"/>
        </w:rPr>
        <w:t>рении хронических заболеваний, представляющих угрозу жизни, оказывается иностранным гражданам бесплатно.</w:t>
      </w:r>
      <w:r w:rsidR="00C81528">
        <w:rPr>
          <w:rFonts w:ascii="Times New Roman" w:hAnsi="Times New Roman"/>
          <w:szCs w:val="28"/>
        </w:rPr>
        <w:t xml:space="preserve"> </w:t>
      </w:r>
      <w:r w:rsidRPr="005A2EBF">
        <w:rPr>
          <w:rFonts w:ascii="Times New Roman" w:hAnsi="Times New Roman"/>
          <w:szCs w:val="28"/>
        </w:rPr>
        <w:t>Скорая медицинская помощь (в том числе скорая специализированная медицинская помощь)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  <w:r w:rsidR="00C81528">
        <w:rPr>
          <w:rFonts w:ascii="Times New Roman" w:hAnsi="Times New Roman"/>
          <w:szCs w:val="28"/>
        </w:rPr>
        <w:t xml:space="preserve"> </w:t>
      </w:r>
    </w:p>
    <w:p w:rsidR="008E65BC" w:rsidRDefault="005A2EBF" w:rsidP="00C815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8"/>
        </w:rPr>
      </w:pPr>
      <w:r w:rsidRPr="005A2EBF">
        <w:rPr>
          <w:rFonts w:ascii="Times New Roman" w:hAnsi="Times New Roman"/>
          <w:szCs w:val="28"/>
        </w:rPr>
        <w:t>Медицинская помощь в неотложной форме (за исключением скорой, в том числе скорой специал</w:t>
      </w:r>
      <w:r w:rsidRPr="005A2EBF">
        <w:rPr>
          <w:rFonts w:ascii="Times New Roman" w:hAnsi="Times New Roman"/>
          <w:szCs w:val="28"/>
        </w:rPr>
        <w:t>и</w:t>
      </w:r>
      <w:r w:rsidRPr="005A2EBF">
        <w:rPr>
          <w:rFonts w:ascii="Times New Roman" w:hAnsi="Times New Roman"/>
          <w:szCs w:val="28"/>
        </w:rPr>
        <w:t>зированной, медицинской помощи) и плановой форме оказывается в соответствии с договорами о предо</w:t>
      </w:r>
      <w:r w:rsidRPr="005A2EBF">
        <w:rPr>
          <w:rFonts w:ascii="Times New Roman" w:hAnsi="Times New Roman"/>
          <w:szCs w:val="28"/>
        </w:rPr>
        <w:t>с</w:t>
      </w:r>
      <w:r w:rsidRPr="005A2EBF">
        <w:rPr>
          <w:rFonts w:ascii="Times New Roman" w:hAnsi="Times New Roman"/>
          <w:szCs w:val="28"/>
        </w:rPr>
        <w:t>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обязательного медицинского страхов</w:t>
      </w:r>
      <w:r w:rsidRPr="005A2EBF">
        <w:rPr>
          <w:rFonts w:ascii="Times New Roman" w:hAnsi="Times New Roman"/>
          <w:szCs w:val="28"/>
        </w:rPr>
        <w:t>а</w:t>
      </w:r>
      <w:r w:rsidRPr="005A2EBF">
        <w:rPr>
          <w:rFonts w:ascii="Times New Roman" w:hAnsi="Times New Roman"/>
          <w:szCs w:val="28"/>
        </w:rPr>
        <w:t>ния.</w:t>
      </w:r>
      <w:r w:rsidR="00C81528">
        <w:rPr>
          <w:rFonts w:ascii="Times New Roman" w:hAnsi="Times New Roman"/>
          <w:szCs w:val="28"/>
        </w:rPr>
        <w:t xml:space="preserve"> </w:t>
      </w:r>
      <w:r w:rsidRPr="005A2EBF">
        <w:rPr>
          <w:rFonts w:ascii="Times New Roman" w:hAnsi="Times New Roman"/>
          <w:szCs w:val="28"/>
        </w:rPr>
        <w:t>Иностранным гражданам, застрахованным по обязательному медицинскому страхованию на террит</w:t>
      </w:r>
      <w:r w:rsidRPr="005A2EBF">
        <w:rPr>
          <w:rFonts w:ascii="Times New Roman" w:hAnsi="Times New Roman"/>
          <w:szCs w:val="28"/>
        </w:rPr>
        <w:t>о</w:t>
      </w:r>
      <w:r w:rsidRPr="005A2EBF">
        <w:rPr>
          <w:rFonts w:ascii="Times New Roman" w:hAnsi="Times New Roman"/>
          <w:szCs w:val="28"/>
        </w:rPr>
        <w:t>рии Российской Федерации, медицинская помощь оказывается в порядке, установленном законодательс</w:t>
      </w:r>
      <w:r w:rsidRPr="005A2EBF">
        <w:rPr>
          <w:rFonts w:ascii="Times New Roman" w:hAnsi="Times New Roman"/>
          <w:szCs w:val="28"/>
        </w:rPr>
        <w:t>т</w:t>
      </w:r>
      <w:r w:rsidRPr="005A2EBF">
        <w:rPr>
          <w:rFonts w:ascii="Times New Roman" w:hAnsi="Times New Roman"/>
          <w:szCs w:val="28"/>
        </w:rPr>
        <w:t>вом в сфере обязательного медицинского страхования.</w:t>
      </w:r>
    </w:p>
    <w:p w:rsidR="00FF753A" w:rsidRPr="005A2EBF" w:rsidRDefault="00FF753A" w:rsidP="008E65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8"/>
        </w:rPr>
      </w:pPr>
      <w:r w:rsidRPr="005A2EBF">
        <w:rPr>
          <w:rFonts w:ascii="Times New Roman" w:hAnsi="Times New Roman"/>
          <w:szCs w:val="28"/>
        </w:rPr>
        <w:t xml:space="preserve"> </w:t>
      </w:r>
      <w:r w:rsidR="008E65BC">
        <w:rPr>
          <w:rFonts w:ascii="Times New Roman" w:hAnsi="Times New Roman"/>
          <w:szCs w:val="28"/>
        </w:rPr>
        <w:t xml:space="preserve">7. </w:t>
      </w:r>
      <w:r w:rsidRPr="005A2EBF">
        <w:rPr>
          <w:rFonts w:ascii="Times New Roman" w:hAnsi="Times New Roman"/>
          <w:szCs w:val="28"/>
        </w:rPr>
        <w:t>Оказание платных медицинской услуг гражданам осуществляется в соответствии с Федеральным законом от 21.11.2011 № 323-ФЗ «Об основах охраны здоровья граждан в Российской Федерации» и пост</w:t>
      </w:r>
      <w:r w:rsidRPr="005A2EBF">
        <w:rPr>
          <w:rFonts w:ascii="Times New Roman" w:hAnsi="Times New Roman"/>
          <w:szCs w:val="28"/>
        </w:rPr>
        <w:t>а</w:t>
      </w:r>
      <w:r w:rsidRPr="005A2EBF">
        <w:rPr>
          <w:rFonts w:ascii="Times New Roman" w:hAnsi="Times New Roman"/>
          <w:szCs w:val="28"/>
        </w:rPr>
        <w:t>новлением Правительства Российской Федерации от 04.10.2012 № 1006 «Об утверждении Правил предо</w:t>
      </w:r>
      <w:r w:rsidRPr="005A2EBF">
        <w:rPr>
          <w:rFonts w:ascii="Times New Roman" w:hAnsi="Times New Roman"/>
          <w:szCs w:val="28"/>
        </w:rPr>
        <w:t>с</w:t>
      </w:r>
      <w:r w:rsidRPr="005A2EBF">
        <w:rPr>
          <w:rFonts w:ascii="Times New Roman" w:hAnsi="Times New Roman"/>
          <w:szCs w:val="28"/>
        </w:rPr>
        <w:t>тавления медицинскими организациями платных медицинских услуг».</w:t>
      </w:r>
    </w:p>
    <w:p w:rsidR="00C81528" w:rsidRDefault="00C81528" w:rsidP="002E6A2C">
      <w:pPr>
        <w:rPr>
          <w:rFonts w:ascii="Times New Roman" w:hAnsi="Times New Roman"/>
          <w:sz w:val="26"/>
          <w:szCs w:val="26"/>
        </w:rPr>
      </w:pPr>
    </w:p>
    <w:p w:rsidR="002E6A2C" w:rsidRPr="00D43F62" w:rsidRDefault="008E65BC" w:rsidP="002E6A2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2E6A2C" w:rsidRPr="00D43F62">
        <w:rPr>
          <w:rFonts w:ascii="Times New Roman" w:hAnsi="Times New Roman"/>
          <w:sz w:val="26"/>
          <w:szCs w:val="26"/>
        </w:rPr>
        <w:t xml:space="preserve"> врач </w:t>
      </w:r>
      <w:r w:rsidR="0029195A" w:rsidRPr="00D43F62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proofErr w:type="spellStart"/>
      <w:r w:rsidR="002E6A2C" w:rsidRPr="00D43F62">
        <w:rPr>
          <w:rFonts w:ascii="Times New Roman" w:hAnsi="Times New Roman"/>
          <w:sz w:val="26"/>
          <w:szCs w:val="26"/>
        </w:rPr>
        <w:t>М.Р.Гатауллин</w:t>
      </w:r>
      <w:proofErr w:type="spellEnd"/>
      <w:r w:rsidR="002E6A2C" w:rsidRPr="00D43F62">
        <w:rPr>
          <w:rFonts w:ascii="Times New Roman" w:hAnsi="Times New Roman"/>
          <w:sz w:val="26"/>
          <w:szCs w:val="26"/>
        </w:rPr>
        <w:t xml:space="preserve"> </w:t>
      </w:r>
      <w:r w:rsidR="002E6A2C" w:rsidRPr="00D43F62">
        <w:rPr>
          <w:rFonts w:ascii="Times New Roman" w:hAnsi="Times New Roman"/>
          <w:sz w:val="26"/>
          <w:szCs w:val="26"/>
        </w:rPr>
        <w:cr/>
      </w:r>
    </w:p>
    <w:sectPr w:rsidR="002E6A2C" w:rsidRPr="00D43F62" w:rsidSect="007B277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2E6A2C"/>
    <w:rsid w:val="0000309D"/>
    <w:rsid w:val="00063AED"/>
    <w:rsid w:val="00140D48"/>
    <w:rsid w:val="00156960"/>
    <w:rsid w:val="00180AF6"/>
    <w:rsid w:val="001975C1"/>
    <w:rsid w:val="001B7718"/>
    <w:rsid w:val="001E22FB"/>
    <w:rsid w:val="00203AC0"/>
    <w:rsid w:val="00223297"/>
    <w:rsid w:val="00232283"/>
    <w:rsid w:val="0029195A"/>
    <w:rsid w:val="002A57B2"/>
    <w:rsid w:val="002E6A2C"/>
    <w:rsid w:val="0052519B"/>
    <w:rsid w:val="005A2EBF"/>
    <w:rsid w:val="005A3404"/>
    <w:rsid w:val="005E765F"/>
    <w:rsid w:val="00664DD3"/>
    <w:rsid w:val="0075253D"/>
    <w:rsid w:val="007553EC"/>
    <w:rsid w:val="0078326A"/>
    <w:rsid w:val="007B2777"/>
    <w:rsid w:val="00825258"/>
    <w:rsid w:val="00826B52"/>
    <w:rsid w:val="008D768E"/>
    <w:rsid w:val="008E65BC"/>
    <w:rsid w:val="009332E0"/>
    <w:rsid w:val="00951B6E"/>
    <w:rsid w:val="009C3C77"/>
    <w:rsid w:val="00A5097E"/>
    <w:rsid w:val="00AB4BF3"/>
    <w:rsid w:val="00B13F47"/>
    <w:rsid w:val="00BE7199"/>
    <w:rsid w:val="00C40AA8"/>
    <w:rsid w:val="00C81528"/>
    <w:rsid w:val="00D43F62"/>
    <w:rsid w:val="00D818AB"/>
    <w:rsid w:val="00DE5931"/>
    <w:rsid w:val="00E215C5"/>
    <w:rsid w:val="00E507D9"/>
    <w:rsid w:val="00E75B8C"/>
    <w:rsid w:val="00E77F8D"/>
    <w:rsid w:val="00F57423"/>
    <w:rsid w:val="00F61CA8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C77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F413932080C22485C18BCB867849FBBDA8E97C597F23C97DB1B0D1026A3D65109C6A5A692FF3qEjFN" TargetMode="External"/><Relationship Id="rId5" Type="http://schemas.openxmlformats.org/officeDocument/2006/relationships/hyperlink" Target="consultantplus://offline/ref=70073EF15EA3F932F760C52F82354E78BCE715138A3DAD1BD83D191E81TAb4H" TargetMode="External"/><Relationship Id="rId4" Type="http://schemas.openxmlformats.org/officeDocument/2006/relationships/hyperlink" Target="consultantplus://offline/ref=70073EF15EA3F932F760C52F82354E78BCEC10178833AD1BD83D191E81A404000BDA350E20C200E2TE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20106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consultantplus://offline/ref=0CF413932080C22485C18BCB867849FBBDA8E97C597F23C97DB1B0D1026A3D65109C6A5A692FF3qEjFN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R.Fahurtdinov</dc:creator>
  <cp:lastModifiedBy>icl</cp:lastModifiedBy>
  <cp:revision>10</cp:revision>
  <cp:lastPrinted>2017-02-08T05:25:00Z</cp:lastPrinted>
  <dcterms:created xsi:type="dcterms:W3CDTF">2017-02-04T14:36:00Z</dcterms:created>
  <dcterms:modified xsi:type="dcterms:W3CDTF">2018-03-12T12:43:00Z</dcterms:modified>
</cp:coreProperties>
</file>